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82" w:rsidRPr="00462E82" w:rsidRDefault="00462E82" w:rsidP="00462E82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62E82">
        <w:rPr>
          <w:sz w:val="28"/>
          <w:szCs w:val="28"/>
        </w:rPr>
        <w:t>МИНИСТЕРСТВО ОБРАЗОВАНИЯ И НАУКИ РТ</w:t>
      </w:r>
    </w:p>
    <w:p w:rsidR="00462E82" w:rsidRPr="00462E82" w:rsidRDefault="00462E82" w:rsidP="00462E82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62E82">
        <w:rPr>
          <w:sz w:val="28"/>
          <w:szCs w:val="28"/>
        </w:rPr>
        <w:t>ГАПОУ  «Арский агропромышленный профессиональный колледж»</w:t>
      </w:r>
    </w:p>
    <w:p w:rsidR="00462E82" w:rsidRPr="00462E82" w:rsidRDefault="00462E82" w:rsidP="00462E82">
      <w:pPr>
        <w:widowControl/>
        <w:autoSpaceDE/>
        <w:autoSpaceDN/>
        <w:adjustRightInd/>
        <w:jc w:val="center"/>
        <w:rPr>
          <w:szCs w:val="28"/>
        </w:rPr>
      </w:pPr>
    </w:p>
    <w:p w:rsidR="00462E82" w:rsidRPr="00462E82" w:rsidRDefault="00462E82" w:rsidP="00462E82">
      <w:pPr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462E82" w:rsidRPr="00462E82" w:rsidRDefault="00462E82" w:rsidP="004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462E82" w:rsidRPr="00462E82" w:rsidRDefault="00462E82" w:rsidP="004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62E82" w:rsidRPr="00462E82" w:rsidTr="00352346">
        <w:tc>
          <w:tcPr>
            <w:tcW w:w="4785" w:type="dxa"/>
          </w:tcPr>
          <w:p w:rsidR="00462E82" w:rsidRPr="00462E82" w:rsidRDefault="00462E82" w:rsidP="00462E82">
            <w:pPr>
              <w:widowControl/>
              <w:autoSpaceDE/>
              <w:autoSpaceDN/>
              <w:adjustRightInd/>
            </w:pPr>
            <w:r w:rsidRPr="00462E82">
              <w:t xml:space="preserve">Согласовано </w:t>
            </w:r>
            <w:r w:rsidRPr="00462E82">
              <w:br/>
              <w:t>на заседании МК</w:t>
            </w:r>
          </w:p>
          <w:p w:rsidR="00462E82" w:rsidRPr="00462E82" w:rsidRDefault="00462E82" w:rsidP="00462E82">
            <w:pPr>
              <w:widowControl/>
              <w:autoSpaceDE/>
              <w:autoSpaceDN/>
              <w:adjustRightInd/>
            </w:pPr>
            <w:r w:rsidRPr="00462E82">
              <w:t xml:space="preserve">______________ </w:t>
            </w:r>
            <w:proofErr w:type="spellStart"/>
            <w:r w:rsidRPr="00462E82">
              <w:t>А.Р.Гараева</w:t>
            </w:r>
            <w:proofErr w:type="spellEnd"/>
          </w:p>
          <w:p w:rsidR="00462E82" w:rsidRPr="00462E82" w:rsidRDefault="00462E82" w:rsidP="00462E82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  <w:r w:rsidRPr="00462E82">
              <w:t>От  «31»  августа 2018 г.</w:t>
            </w:r>
          </w:p>
        </w:tc>
        <w:tc>
          <w:tcPr>
            <w:tcW w:w="4786" w:type="dxa"/>
          </w:tcPr>
          <w:p w:rsidR="00462E82" w:rsidRPr="00462E82" w:rsidRDefault="00462E82" w:rsidP="00462E82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</w:pPr>
            <w:r w:rsidRPr="00462E82">
              <w:tab/>
              <w:t xml:space="preserve">              Утверждаю: </w:t>
            </w:r>
          </w:p>
          <w:p w:rsidR="00462E82" w:rsidRPr="00462E82" w:rsidRDefault="00462E82" w:rsidP="00462E82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</w:pPr>
            <w:r w:rsidRPr="00462E82">
              <w:t>Директор ГАПОУ  «ААПК»</w:t>
            </w:r>
          </w:p>
          <w:p w:rsidR="00462E82" w:rsidRPr="00462E82" w:rsidRDefault="00462E82" w:rsidP="00462E82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</w:pPr>
            <w:r w:rsidRPr="00462E82">
              <w:t xml:space="preserve">___________ </w:t>
            </w:r>
            <w:proofErr w:type="spellStart"/>
            <w:r w:rsidRPr="00462E82">
              <w:t>Р.Р.Камалутдинов</w:t>
            </w:r>
            <w:proofErr w:type="spellEnd"/>
          </w:p>
          <w:p w:rsidR="00462E82" w:rsidRPr="00462E82" w:rsidRDefault="00462E82" w:rsidP="00462E82">
            <w:pPr>
              <w:widowControl/>
              <w:tabs>
                <w:tab w:val="left" w:pos="560"/>
              </w:tabs>
              <w:autoSpaceDE/>
              <w:autoSpaceDN/>
              <w:adjustRightInd/>
              <w:ind w:firstLine="885"/>
              <w:rPr>
                <w:sz w:val="22"/>
                <w:szCs w:val="22"/>
              </w:rPr>
            </w:pPr>
            <w:r w:rsidRPr="00462E82">
              <w:rPr>
                <w:sz w:val="22"/>
                <w:szCs w:val="22"/>
              </w:rPr>
              <w:t xml:space="preserve">      «31»  августа  2018 г.</w:t>
            </w:r>
          </w:p>
        </w:tc>
      </w:tr>
    </w:tbl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suppressAutoHyphens/>
        <w:jc w:val="both"/>
        <w:rPr>
          <w:i/>
          <w:sz w:val="32"/>
          <w:szCs w:val="32"/>
          <w:vertAlign w:val="superscript"/>
        </w:rPr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0B650B">
        <w:rPr>
          <w:b/>
          <w:caps/>
          <w:sz w:val="28"/>
          <w:szCs w:val="28"/>
        </w:rPr>
        <w:t xml:space="preserve"> ПРОГРАММа УЧЕБНОЙ ДИСЦИПЛИНЫ</w:t>
      </w: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u w:val="single"/>
        </w:rPr>
      </w:pPr>
    </w:p>
    <w:p w:rsidR="000B650B" w:rsidRPr="000B650B" w:rsidRDefault="000B650B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0B650B">
        <w:rPr>
          <w:b/>
          <w:sz w:val="28"/>
          <w:szCs w:val="28"/>
        </w:rPr>
        <w:t>ЕН Математика</w:t>
      </w:r>
    </w:p>
    <w:p w:rsidR="000B650B" w:rsidRPr="000B650B" w:rsidRDefault="000B650B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/>
          <w:sz w:val="28"/>
          <w:szCs w:val="28"/>
        </w:rPr>
      </w:pPr>
    </w:p>
    <w:p w:rsidR="00462E82" w:rsidRPr="00462E82" w:rsidRDefault="00462E82" w:rsidP="00462E8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462E82">
        <w:rPr>
          <w:sz w:val="28"/>
          <w:szCs w:val="28"/>
        </w:rPr>
        <w:t xml:space="preserve">по специальности </w:t>
      </w:r>
      <w:r w:rsidRPr="00462E82">
        <w:rPr>
          <w:bCs/>
          <w:sz w:val="28"/>
          <w:szCs w:val="28"/>
          <w:u w:val="single"/>
        </w:rPr>
        <w:t>35.02.0</w:t>
      </w:r>
      <w:r w:rsidR="00924732">
        <w:rPr>
          <w:bCs/>
          <w:sz w:val="28"/>
          <w:szCs w:val="28"/>
          <w:u w:val="single"/>
        </w:rPr>
        <w:t>7</w:t>
      </w:r>
      <w:r w:rsidRPr="00462E82">
        <w:rPr>
          <w:bCs/>
          <w:sz w:val="28"/>
          <w:szCs w:val="28"/>
          <w:u w:val="single"/>
        </w:rPr>
        <w:t xml:space="preserve"> Механизация сельского хозяйства</w:t>
      </w:r>
    </w:p>
    <w:p w:rsidR="000B650B" w:rsidRPr="000B650B" w:rsidRDefault="000B650B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caps/>
          <w:sz w:val="28"/>
          <w:szCs w:val="28"/>
        </w:rPr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0B650B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B650B" w:rsidRPr="000B650B" w:rsidRDefault="00462E82" w:rsidP="000B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2018</w:t>
      </w:r>
    </w:p>
    <w:p w:rsidR="0050382F" w:rsidRDefault="0050382F" w:rsidP="00ED730E">
      <w:pPr>
        <w:spacing w:line="360" w:lineRule="auto"/>
        <w:jc w:val="both"/>
        <w:rPr>
          <w:bCs/>
          <w:sz w:val="28"/>
          <w:szCs w:val="28"/>
        </w:rPr>
      </w:pPr>
    </w:p>
    <w:p w:rsidR="000B650B" w:rsidRDefault="000B650B" w:rsidP="00ED730E">
      <w:pPr>
        <w:spacing w:line="360" w:lineRule="auto"/>
        <w:jc w:val="both"/>
        <w:rPr>
          <w:bCs/>
          <w:sz w:val="28"/>
          <w:szCs w:val="28"/>
        </w:rPr>
      </w:pPr>
    </w:p>
    <w:p w:rsidR="00462E82" w:rsidRPr="00462E82" w:rsidRDefault="00462E82" w:rsidP="00462E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sz w:val="28"/>
          <w:szCs w:val="28"/>
        </w:rPr>
      </w:pPr>
      <w:r w:rsidRPr="00462E82">
        <w:rPr>
          <w:sz w:val="28"/>
          <w:szCs w:val="28"/>
        </w:rPr>
        <w:t xml:space="preserve">    Программа учебной дисциплины</w:t>
      </w:r>
      <w:r w:rsidRPr="00462E82">
        <w:rPr>
          <w:caps/>
          <w:sz w:val="28"/>
          <w:szCs w:val="28"/>
        </w:rPr>
        <w:t xml:space="preserve"> </w:t>
      </w:r>
      <w:r w:rsidRPr="00462E82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  <w:r>
        <w:rPr>
          <w:sz w:val="28"/>
          <w:szCs w:val="28"/>
        </w:rPr>
        <w:br/>
      </w:r>
      <w:r w:rsidR="00924732">
        <w:rPr>
          <w:bCs/>
          <w:sz w:val="28"/>
          <w:szCs w:val="28"/>
          <w:u w:val="single"/>
        </w:rPr>
        <w:t>35.02.07</w:t>
      </w:r>
      <w:r w:rsidRPr="00462E82">
        <w:rPr>
          <w:bCs/>
          <w:sz w:val="28"/>
          <w:szCs w:val="28"/>
          <w:u w:val="single"/>
        </w:rPr>
        <w:t xml:space="preserve">  Механизация сельского хозяйства</w:t>
      </w:r>
    </w:p>
    <w:p w:rsidR="00462E82" w:rsidRPr="00462E82" w:rsidRDefault="00462E82" w:rsidP="004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 w:rsidRPr="00462E82"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462E82" w:rsidRPr="00462E82" w:rsidRDefault="00462E82" w:rsidP="004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462E82" w:rsidRPr="00462E82" w:rsidRDefault="00462E82" w:rsidP="004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 w:rsidRPr="00462E82">
        <w:rPr>
          <w:sz w:val="28"/>
          <w:szCs w:val="28"/>
        </w:rPr>
        <w:t>Разработчики:</w:t>
      </w:r>
    </w:p>
    <w:p w:rsidR="00462E82" w:rsidRPr="00462E82" w:rsidRDefault="00462E82" w:rsidP="00462E82">
      <w:pPr>
        <w:tabs>
          <w:tab w:val="left" w:pos="6420"/>
        </w:tabs>
        <w:suppressAutoHyphens/>
        <w:autoSpaceDE/>
        <w:autoSpaceDN/>
        <w:adjustRightInd/>
        <w:rPr>
          <w:sz w:val="28"/>
          <w:szCs w:val="28"/>
        </w:rPr>
      </w:pPr>
      <w:r w:rsidRPr="00462E82">
        <w:rPr>
          <w:sz w:val="28"/>
          <w:szCs w:val="28"/>
        </w:rPr>
        <w:t xml:space="preserve">             Гафурова Гульнара </w:t>
      </w:r>
      <w:proofErr w:type="spellStart"/>
      <w:r w:rsidRPr="00462E82">
        <w:rPr>
          <w:sz w:val="28"/>
          <w:szCs w:val="28"/>
        </w:rPr>
        <w:t>Марсовна</w:t>
      </w:r>
      <w:proofErr w:type="spellEnd"/>
      <w:r w:rsidRPr="00462E82">
        <w:rPr>
          <w:sz w:val="28"/>
          <w:szCs w:val="28"/>
        </w:rPr>
        <w:t xml:space="preserve">, преподаватель </w:t>
      </w:r>
    </w:p>
    <w:p w:rsidR="00462E82" w:rsidRPr="00462E82" w:rsidRDefault="00462E82" w:rsidP="00462E8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462E82" w:rsidRPr="00462E82" w:rsidRDefault="00462E82" w:rsidP="00462E8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462E82" w:rsidRPr="00462E82" w:rsidRDefault="00462E82" w:rsidP="00462E8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462E82" w:rsidRPr="00462E82" w:rsidRDefault="00462E82" w:rsidP="00462E8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  <w:proofErr w:type="gramStart"/>
      <w:r w:rsidRPr="00462E82">
        <w:rPr>
          <w:sz w:val="28"/>
          <w:szCs w:val="28"/>
        </w:rPr>
        <w:t>Рекомендована</w:t>
      </w:r>
      <w:proofErr w:type="gramEnd"/>
      <w:r w:rsidRPr="00462E82">
        <w:rPr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462E82" w:rsidRPr="00462E82" w:rsidRDefault="00462E82" w:rsidP="00462E8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462E82" w:rsidRPr="00462E82" w:rsidRDefault="00462E82" w:rsidP="00462E8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62E82">
        <w:rPr>
          <w:sz w:val="28"/>
          <w:szCs w:val="28"/>
        </w:rPr>
        <w:t>Заключение Педагогического совета №_</w:t>
      </w:r>
      <w:r w:rsidRPr="00462E82">
        <w:rPr>
          <w:sz w:val="28"/>
          <w:szCs w:val="28"/>
          <w:u w:val="single"/>
        </w:rPr>
        <w:t>1</w:t>
      </w:r>
      <w:r w:rsidRPr="00462E82">
        <w:rPr>
          <w:sz w:val="28"/>
          <w:szCs w:val="28"/>
        </w:rPr>
        <w:t>__  от «_</w:t>
      </w:r>
      <w:r w:rsidRPr="00462E82">
        <w:rPr>
          <w:sz w:val="28"/>
          <w:szCs w:val="28"/>
          <w:u w:val="single"/>
        </w:rPr>
        <w:t>31</w:t>
      </w:r>
      <w:r w:rsidRPr="00462E82">
        <w:rPr>
          <w:sz w:val="28"/>
          <w:szCs w:val="28"/>
        </w:rPr>
        <w:t xml:space="preserve">__»  </w:t>
      </w:r>
      <w:r w:rsidRPr="00462E82">
        <w:rPr>
          <w:sz w:val="28"/>
          <w:szCs w:val="28"/>
          <w:u w:val="single"/>
        </w:rPr>
        <w:t>августа</w:t>
      </w:r>
      <w:r w:rsidRPr="00462E82">
        <w:rPr>
          <w:sz w:val="28"/>
          <w:szCs w:val="28"/>
        </w:rPr>
        <w:t xml:space="preserve">    2018 г.</w:t>
      </w:r>
    </w:p>
    <w:p w:rsidR="00462E82" w:rsidRPr="00462E82" w:rsidRDefault="00462E82" w:rsidP="00462E82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b/>
          <w:sz w:val="28"/>
          <w:szCs w:val="28"/>
        </w:rPr>
      </w:pPr>
    </w:p>
    <w:p w:rsidR="00462E82" w:rsidRPr="00462E82" w:rsidRDefault="00462E82" w:rsidP="00462E82">
      <w:pPr>
        <w:widowControl/>
        <w:autoSpaceDE/>
        <w:autoSpaceDN/>
        <w:adjustRightInd/>
      </w:pPr>
    </w:p>
    <w:p w:rsidR="00462E82" w:rsidRPr="00462E82" w:rsidRDefault="00462E82" w:rsidP="00462E82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b/>
          <w:sz w:val="28"/>
          <w:szCs w:val="28"/>
        </w:rPr>
      </w:pPr>
    </w:p>
    <w:p w:rsidR="00D45B76" w:rsidRPr="0034352B" w:rsidRDefault="00D45B76" w:rsidP="00D45B76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45B76" w:rsidRDefault="00D45B76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462E82" w:rsidRDefault="00462E82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D45B76" w:rsidRDefault="00D45B76" w:rsidP="00D45B76">
      <w:pPr>
        <w:spacing w:line="360" w:lineRule="auto"/>
        <w:jc w:val="both"/>
        <w:rPr>
          <w:bCs/>
          <w:i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45B76" w:rsidRPr="0034352B" w:rsidRDefault="00D45B76" w:rsidP="00D45B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/>
          <w:sz w:val="28"/>
          <w:szCs w:val="28"/>
        </w:rPr>
        <w:t>СОДЕРЖАНИЕ</w:t>
      </w:r>
    </w:p>
    <w:p w:rsidR="00D45B76" w:rsidRPr="005C1794" w:rsidRDefault="00D45B76" w:rsidP="00D45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446C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D45B76" w:rsidP="00446C92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D45B76" w:rsidRPr="005C1794" w:rsidRDefault="00D45B76" w:rsidP="00446C92"/>
        </w:tc>
        <w:tc>
          <w:tcPr>
            <w:tcW w:w="1903" w:type="dxa"/>
            <w:shd w:val="clear" w:color="auto" w:fill="auto"/>
          </w:tcPr>
          <w:p w:rsidR="00D45B76" w:rsidRPr="005C1794" w:rsidRDefault="00D45B76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D45B76" w:rsidRPr="005C1794" w:rsidRDefault="00D45B76" w:rsidP="00446C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235864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45B76" w:rsidRPr="005C1794" w:rsidTr="00446C92">
        <w:trPr>
          <w:trHeight w:val="670"/>
        </w:trPr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D45B76" w:rsidRPr="005C1794" w:rsidRDefault="00D45B76" w:rsidP="00446C9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D45B76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35864">
              <w:rPr>
                <w:sz w:val="28"/>
                <w:szCs w:val="28"/>
              </w:rPr>
              <w:t>0</w:t>
            </w:r>
          </w:p>
        </w:tc>
      </w:tr>
      <w:tr w:rsidR="00D45B76" w:rsidRPr="005C1794" w:rsidTr="00446C92">
        <w:tc>
          <w:tcPr>
            <w:tcW w:w="7668" w:type="dxa"/>
            <w:shd w:val="clear" w:color="auto" w:fill="auto"/>
          </w:tcPr>
          <w:p w:rsidR="00D45B76" w:rsidRPr="005C1794" w:rsidRDefault="00D45B76" w:rsidP="00D45B76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D45B76" w:rsidRPr="00BE5AC2" w:rsidRDefault="00D45B76" w:rsidP="00446C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B76" w:rsidRPr="005C1794" w:rsidRDefault="00D45B76" w:rsidP="0044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35864">
              <w:rPr>
                <w:sz w:val="28"/>
                <w:szCs w:val="28"/>
              </w:rPr>
              <w:t>1</w:t>
            </w:r>
          </w:p>
        </w:tc>
      </w:tr>
    </w:tbl>
    <w:p w:rsidR="0050382F" w:rsidRDefault="00D45B76" w:rsidP="00D45B76">
      <w:pPr>
        <w:spacing w:line="360" w:lineRule="auto"/>
        <w:jc w:val="both"/>
        <w:rPr>
          <w:bCs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</w:p>
    <w:p w:rsidR="00D45B76" w:rsidRDefault="00D45B76" w:rsidP="00D933E9">
      <w:pPr>
        <w:pStyle w:val="Style2"/>
        <w:widowControl/>
        <w:spacing w:before="67"/>
        <w:ind w:left="3360"/>
        <w:rPr>
          <w:rStyle w:val="FontStyle33"/>
          <w:sz w:val="24"/>
          <w:szCs w:val="24"/>
        </w:rPr>
      </w:pPr>
    </w:p>
    <w:p w:rsidR="00462E82" w:rsidRPr="007C03CC" w:rsidRDefault="00924732" w:rsidP="00462E82">
      <w:pPr>
        <w:widowControl/>
        <w:numPr>
          <w:ilvl w:val="0"/>
          <w:numId w:val="10"/>
        </w:numPr>
        <w:autoSpaceDE/>
        <w:autoSpaceDN/>
        <w:adjustRightInd/>
        <w:spacing w:before="120" w:after="120" w:line="276" w:lineRule="auto"/>
        <w:jc w:val="center"/>
        <w:rPr>
          <w:b/>
          <w:i/>
        </w:rPr>
      </w:pPr>
      <w:r>
        <w:rPr>
          <w:b/>
          <w:i/>
        </w:rPr>
        <w:t xml:space="preserve">ОБЩАЯ ХАРАКТЕРИСТИКА  </w:t>
      </w:r>
      <w:r w:rsidR="00462E82" w:rsidRPr="007C03CC">
        <w:rPr>
          <w:b/>
          <w:i/>
        </w:rPr>
        <w:t xml:space="preserve"> ПРОГРАММЫ  УЧЕБНОЙ ДИСЦИПЛИНЫ</w:t>
      </w:r>
      <w:r>
        <w:rPr>
          <w:b/>
          <w:i/>
        </w:rPr>
        <w:br/>
      </w:r>
      <w:r w:rsidR="00462E82" w:rsidRPr="007C03CC">
        <w:rPr>
          <w:b/>
          <w:i/>
        </w:rPr>
        <w:t xml:space="preserve"> «ЕН.01 Математика»</w:t>
      </w: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firstLine="567"/>
        <w:jc w:val="both"/>
      </w:pPr>
      <w:r w:rsidRPr="007C03CC">
        <w:rPr>
          <w:b/>
        </w:rPr>
        <w:t xml:space="preserve">1.1. Место дисциплины в структуре основной профессиональной образовательной программы: </w:t>
      </w:r>
      <w:r w:rsidRPr="007C03CC">
        <w:t>Учебная дисциплина ЕН 01. Математика  в Математический и общий естественнонаучный цикл обязательной части.</w:t>
      </w: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firstLine="567"/>
        <w:rPr>
          <w:b/>
        </w:rPr>
      </w:pPr>
      <w:r w:rsidRPr="007C03CC">
        <w:rPr>
          <w:b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082"/>
        <w:gridCol w:w="3611"/>
      </w:tblGrid>
      <w:tr w:rsidR="00462E82" w:rsidRPr="007C03CC" w:rsidTr="00352346">
        <w:trPr>
          <w:trHeight w:val="64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7C03CC">
              <w:rPr>
                <w:b/>
              </w:rPr>
              <w:t xml:space="preserve">Код ПК, </w:t>
            </w:r>
            <w:proofErr w:type="gramStart"/>
            <w:r w:rsidRPr="007C03CC">
              <w:rPr>
                <w:b/>
              </w:rPr>
              <w:t>ОК</w:t>
            </w:r>
            <w:proofErr w:type="gramEnd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7C03CC">
              <w:rPr>
                <w:b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7C03CC">
              <w:rPr>
                <w:b/>
              </w:rPr>
              <w:t>Знания</w:t>
            </w:r>
          </w:p>
        </w:tc>
      </w:tr>
      <w:tr w:rsidR="00462E82" w:rsidRPr="007C03CC" w:rsidTr="00352346">
        <w:trPr>
          <w:trHeight w:val="2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462E82" w:rsidRPr="007C03CC" w:rsidRDefault="00A84E7A" w:rsidP="0035234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462E82" w:rsidRPr="007C03CC" w:rsidRDefault="00A84E7A" w:rsidP="0035234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 w:rsidR="00A84E7A">
              <w:rPr>
                <w:b/>
                <w:sz w:val="22"/>
                <w:szCs w:val="22"/>
              </w:rPr>
              <w:t>5</w:t>
            </w:r>
          </w:p>
          <w:p w:rsidR="00462E82" w:rsidRPr="007C03CC" w:rsidRDefault="00462E82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8B0638" w:rsidRDefault="00462E82" w:rsidP="00352346">
            <w:pPr>
              <w:widowControl/>
              <w:autoSpaceDE/>
              <w:autoSpaceDN/>
              <w:adjustRightInd/>
              <w:spacing w:line="276" w:lineRule="auto"/>
            </w:pPr>
            <w:r>
              <w:t xml:space="preserve">  Р</w:t>
            </w:r>
            <w:r w:rsidRPr="008B0638">
              <w:t xml:space="preserve">ешать прикладные задачи в области профессиональной деятельности; 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rPr>
                <w:b/>
              </w:rPr>
            </w:pPr>
            <w:r w:rsidRPr="008B0638">
              <w:t xml:space="preserve"> </w:t>
            </w:r>
            <w:r>
              <w:t>П</w:t>
            </w:r>
            <w:r w:rsidRPr="008B0638">
              <w:t xml:space="preserve">рименять простые математические модели систем и процессов в сфере профессиональной деятельности    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</w:rPr>
            </w:pPr>
            <w:r w:rsidRPr="007C03CC">
              <w:t xml:space="preserve">Выполнять действия над комплексными числами; 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</w:rPr>
            </w:pPr>
            <w:r w:rsidRPr="007C03CC">
              <w:t xml:space="preserve">Производить операции над матрицами и определителями; 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</w:rPr>
            </w:pPr>
            <w:r w:rsidRPr="007C03CC">
              <w:t xml:space="preserve">Решать задачи на вычисление вероятности с использованием элементов комбинаторики; </w:t>
            </w: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line="276" w:lineRule="auto"/>
              <w:ind w:firstLine="147"/>
              <w:rPr>
                <w:b/>
                <w:sz w:val="22"/>
                <w:szCs w:val="22"/>
              </w:rPr>
            </w:pPr>
            <w:r w:rsidRPr="007C03CC">
              <w:t>Решать системы линейных уравнений различными методами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Default="00462E82" w:rsidP="003523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146"/>
              <w:jc w:val="both"/>
            </w:pPr>
            <w:r>
              <w:t xml:space="preserve">Значение математики в профессиональной деятельности и при освоении, </w:t>
            </w:r>
          </w:p>
          <w:p w:rsidR="00462E82" w:rsidRDefault="00462E82" w:rsidP="003523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146"/>
              <w:jc w:val="both"/>
            </w:pPr>
            <w:r>
              <w:t>Основные понятия и методы математического анализа, теории вероятностей и математической статистики;</w:t>
            </w:r>
            <w:r>
              <w:br/>
              <w:t xml:space="preserve">   Основные математические методы решения прикладных задач в области профессиональной деятельности</w:t>
            </w:r>
          </w:p>
          <w:p w:rsidR="00462E82" w:rsidRPr="007C03CC" w:rsidRDefault="00462E82" w:rsidP="003523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146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462E82" w:rsidRPr="00D45B76" w:rsidRDefault="00462E82" w:rsidP="00462E82">
      <w:pPr>
        <w:pStyle w:val="a5"/>
        <w:rPr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462E82" w:rsidRDefault="00462E82" w:rsidP="00462E82">
      <w:pPr>
        <w:pStyle w:val="a5"/>
        <w:rPr>
          <w:rStyle w:val="FontStyle44"/>
          <w:sz w:val="28"/>
          <w:szCs w:val="28"/>
        </w:rPr>
      </w:pPr>
    </w:p>
    <w:p w:rsidR="000B650B" w:rsidRDefault="000B650B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both"/>
        <w:rPr>
          <w:b/>
        </w:rPr>
      </w:pPr>
    </w:p>
    <w:p w:rsidR="00462E82" w:rsidRDefault="00462E82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both"/>
        <w:rPr>
          <w:b/>
        </w:rPr>
      </w:pPr>
    </w:p>
    <w:p w:rsidR="00462E82" w:rsidRDefault="00462E82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both"/>
        <w:rPr>
          <w:b/>
        </w:rPr>
      </w:pPr>
    </w:p>
    <w:p w:rsidR="000B650B" w:rsidRPr="000B650B" w:rsidRDefault="000B650B" w:rsidP="000B65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jc w:val="both"/>
        <w:rPr>
          <w:b/>
        </w:rPr>
      </w:pPr>
      <w:r w:rsidRPr="000B650B">
        <w:rPr>
          <w:b/>
        </w:rPr>
        <w:lastRenderedPageBreak/>
        <w:t>В результате освоения дисциплины обучающийся должен формировать следующие компетенции:</w:t>
      </w:r>
    </w:p>
    <w:p w:rsidR="000B650B" w:rsidRPr="000B650B" w:rsidRDefault="000B650B" w:rsidP="000B650B">
      <w:pPr>
        <w:pStyle w:val="a5"/>
        <w:rPr>
          <w:rStyle w:val="FontStyle45"/>
          <w:sz w:val="24"/>
          <w:szCs w:val="24"/>
        </w:rPr>
      </w:pP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3. Решать проблемы, оценивать риски и принимать решения в нестандартных ситуациях. 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6. Работать в коллективе и команде, обеспечивать ее сплочение, эффективно общаться с коллегами, руководством, потребителями.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 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0B650B" w:rsidRPr="000B650B" w:rsidRDefault="000B650B" w:rsidP="000B650B">
      <w:pPr>
        <w:pStyle w:val="a5"/>
        <w:numPr>
          <w:ilvl w:val="0"/>
          <w:numId w:val="8"/>
        </w:numPr>
      </w:pPr>
      <w:proofErr w:type="gramStart"/>
      <w:r w:rsidRPr="000B650B">
        <w:t>ОК</w:t>
      </w:r>
      <w:proofErr w:type="gramEnd"/>
      <w:r w:rsidRPr="000B650B">
        <w:t xml:space="preserve"> 9. Быть готовым к смене технологий в профессиональной деятельности.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1.1. Выполнять регулировку узлов, систем и механизмов двигателя и приборов электрооборудования.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1.2. Подготавливать почвообрабатывающие машины.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1.3. Подготавливать посевные, посадочные машины и машины для ухода за посевами.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1.4. Подготавливать уборочные машины.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1.5. Подготавливать машины и оборудование для обслуживания животноводческих ферм, комплексов и птицефабрик.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1.6. Подготавливать рабочее и вспомогательное оборудование тракторов и автомобилей.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2.1. Определять рациональный состав агрегатов и их эксплуатационные показатели.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2.2. Комплектовать машинно-тракторный агрегат.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2.3. Проводить работы на машинно-тракторном агрегате.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2.4. Выполнять механизированные сельскохозяйственные работы.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>ПК 3.1. Выполнять техническое обслуживание сельскохозяйственных машин и механизмов.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>ПК 3.2. Проводить диагностирование неисправностей сельскохозяйственных машин и механизмов.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>ПК 3.3. Осуществлять технологический процесс ремонта отдельных деталей и узлов машин и механизмов.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3.4. Обеспечивать режимы консервации и хранения сельскохозяйственной техники.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4.1. Участвовать в планировании основных показателей машинно-тракторного парка сельскохозяйственного предприятия.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>ПК 4.2. Планировать выполнение работ исполнителями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4.3. Организовывать работу трудового коллектива.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 xml:space="preserve">ПК 4.4. Контролировать ход и оценивать результаты выполнения работ исполнителями. </w:t>
      </w:r>
    </w:p>
    <w:p w:rsidR="000B650B" w:rsidRPr="000B650B" w:rsidRDefault="000B650B" w:rsidP="000B650B">
      <w:pPr>
        <w:pStyle w:val="a5"/>
        <w:numPr>
          <w:ilvl w:val="0"/>
          <w:numId w:val="9"/>
        </w:numPr>
      </w:pPr>
      <w:r w:rsidRPr="000B650B">
        <w:t>ПК 4.5. Вести утвержденную учетно-отчетную документацию</w:t>
      </w:r>
    </w:p>
    <w:p w:rsidR="0050382F" w:rsidRDefault="0050382F" w:rsidP="00D45B76">
      <w:pPr>
        <w:pStyle w:val="a5"/>
        <w:rPr>
          <w:sz w:val="28"/>
          <w:szCs w:val="28"/>
        </w:rPr>
      </w:pPr>
    </w:p>
    <w:p w:rsidR="000B650B" w:rsidRDefault="000B650B" w:rsidP="00D45B76">
      <w:pPr>
        <w:pStyle w:val="a5"/>
        <w:rPr>
          <w:sz w:val="28"/>
          <w:szCs w:val="28"/>
        </w:rPr>
      </w:pPr>
    </w:p>
    <w:p w:rsidR="000B650B" w:rsidRDefault="000B650B" w:rsidP="00D45B76">
      <w:pPr>
        <w:pStyle w:val="a5"/>
        <w:rPr>
          <w:sz w:val="28"/>
          <w:szCs w:val="28"/>
        </w:rPr>
      </w:pPr>
    </w:p>
    <w:p w:rsidR="000B650B" w:rsidRPr="00D45B76" w:rsidRDefault="000B650B" w:rsidP="00D45B76">
      <w:pPr>
        <w:pStyle w:val="a5"/>
        <w:rPr>
          <w:sz w:val="28"/>
          <w:szCs w:val="28"/>
        </w:rPr>
      </w:pPr>
    </w:p>
    <w:p w:rsidR="0050382F" w:rsidRPr="00D45B76" w:rsidRDefault="00E966B8" w:rsidP="00D45B76">
      <w:pPr>
        <w:pStyle w:val="a5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lastRenderedPageBreak/>
        <w:t>1.4. К</w:t>
      </w:r>
      <w:r w:rsidR="0050382F" w:rsidRPr="00D45B76">
        <w:rPr>
          <w:rStyle w:val="FontStyle44"/>
          <w:sz w:val="28"/>
          <w:szCs w:val="28"/>
        </w:rPr>
        <w:t>оличе</w:t>
      </w:r>
      <w:r>
        <w:rPr>
          <w:rStyle w:val="FontStyle44"/>
          <w:sz w:val="28"/>
          <w:szCs w:val="28"/>
        </w:rPr>
        <w:t xml:space="preserve">ство часов на освоение </w:t>
      </w:r>
      <w:r w:rsidR="0050382F" w:rsidRPr="00D45B76">
        <w:rPr>
          <w:rStyle w:val="FontStyle44"/>
          <w:sz w:val="28"/>
          <w:szCs w:val="28"/>
        </w:rPr>
        <w:t xml:space="preserve"> программы учебной дисциплины:</w:t>
      </w:r>
    </w:p>
    <w:p w:rsidR="0050382F" w:rsidRPr="00D45B76" w:rsidRDefault="0050382F" w:rsidP="00D45B76">
      <w:pPr>
        <w:pStyle w:val="a5"/>
        <w:rPr>
          <w:sz w:val="28"/>
          <w:szCs w:val="28"/>
        </w:rPr>
      </w:pPr>
      <w:r w:rsidRPr="00D45B76">
        <w:rPr>
          <w:sz w:val="28"/>
          <w:szCs w:val="28"/>
        </w:rPr>
        <w:t xml:space="preserve"> максимальной у</w:t>
      </w:r>
      <w:r w:rsidR="00D45B76">
        <w:rPr>
          <w:sz w:val="28"/>
          <w:szCs w:val="28"/>
        </w:rPr>
        <w:t xml:space="preserve">чебной нагрузки </w:t>
      </w:r>
      <w:proofErr w:type="gramStart"/>
      <w:r w:rsidR="00D45B76">
        <w:rPr>
          <w:sz w:val="28"/>
          <w:szCs w:val="28"/>
        </w:rPr>
        <w:t>обучающегося</w:t>
      </w:r>
      <w:proofErr w:type="gramEnd"/>
      <w:r w:rsidR="00D45B76">
        <w:rPr>
          <w:sz w:val="28"/>
          <w:szCs w:val="28"/>
        </w:rPr>
        <w:t xml:space="preserve"> </w:t>
      </w:r>
      <w:r w:rsidR="00E966B8">
        <w:rPr>
          <w:sz w:val="28"/>
          <w:szCs w:val="28"/>
        </w:rPr>
        <w:t>51</w:t>
      </w:r>
      <w:r w:rsidR="00D45B76">
        <w:rPr>
          <w:sz w:val="28"/>
          <w:szCs w:val="28"/>
        </w:rPr>
        <w:t xml:space="preserve"> </w:t>
      </w:r>
      <w:r w:rsidRPr="00D45B76">
        <w:rPr>
          <w:sz w:val="28"/>
          <w:szCs w:val="28"/>
        </w:rPr>
        <w:t xml:space="preserve"> часов, в том числе:</w:t>
      </w:r>
    </w:p>
    <w:p w:rsidR="0050382F" w:rsidRPr="00D45B76" w:rsidRDefault="0050382F" w:rsidP="00D45B76">
      <w:pPr>
        <w:pStyle w:val="a5"/>
        <w:rPr>
          <w:sz w:val="28"/>
          <w:szCs w:val="28"/>
        </w:rPr>
      </w:pPr>
      <w:r w:rsidRPr="00D45B76">
        <w:rPr>
          <w:sz w:val="28"/>
          <w:szCs w:val="28"/>
        </w:rPr>
        <w:t xml:space="preserve">       обязательной аудиторной у</w:t>
      </w:r>
      <w:r w:rsidR="00D45B76">
        <w:rPr>
          <w:sz w:val="28"/>
          <w:szCs w:val="28"/>
        </w:rPr>
        <w:t xml:space="preserve">чебной нагрузки обучающегося </w:t>
      </w:r>
      <w:r w:rsidR="00E966B8">
        <w:rPr>
          <w:sz w:val="28"/>
          <w:szCs w:val="28"/>
        </w:rPr>
        <w:t>34</w:t>
      </w:r>
      <w:r w:rsidRPr="00D45B76">
        <w:rPr>
          <w:sz w:val="28"/>
          <w:szCs w:val="28"/>
        </w:rPr>
        <w:t xml:space="preserve"> часа;</w:t>
      </w:r>
    </w:p>
    <w:p w:rsidR="0050382F" w:rsidRDefault="0050382F" w:rsidP="00D45B76">
      <w:pPr>
        <w:pStyle w:val="a5"/>
        <w:rPr>
          <w:sz w:val="28"/>
          <w:szCs w:val="28"/>
        </w:rPr>
      </w:pPr>
      <w:r w:rsidRPr="00D45B76">
        <w:rPr>
          <w:sz w:val="28"/>
          <w:szCs w:val="28"/>
        </w:rPr>
        <w:t xml:space="preserve">       самост</w:t>
      </w:r>
      <w:r w:rsidR="00D45B76">
        <w:rPr>
          <w:sz w:val="28"/>
          <w:szCs w:val="28"/>
        </w:rPr>
        <w:t xml:space="preserve">оятельной работы </w:t>
      </w:r>
      <w:proofErr w:type="gramStart"/>
      <w:r w:rsidR="00D45B76">
        <w:rPr>
          <w:sz w:val="28"/>
          <w:szCs w:val="28"/>
        </w:rPr>
        <w:t>обучающегося</w:t>
      </w:r>
      <w:proofErr w:type="gramEnd"/>
      <w:r w:rsidR="00D45B76">
        <w:rPr>
          <w:sz w:val="28"/>
          <w:szCs w:val="28"/>
        </w:rPr>
        <w:t xml:space="preserve"> </w:t>
      </w:r>
      <w:r w:rsidR="00E966B8">
        <w:rPr>
          <w:sz w:val="28"/>
          <w:szCs w:val="28"/>
        </w:rPr>
        <w:t>17</w:t>
      </w:r>
      <w:r w:rsidRPr="00D45B76">
        <w:rPr>
          <w:sz w:val="28"/>
          <w:szCs w:val="28"/>
        </w:rPr>
        <w:t xml:space="preserve"> часов.</w:t>
      </w: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Default="00D45B76" w:rsidP="00D45B76">
      <w:pPr>
        <w:pStyle w:val="a5"/>
        <w:rPr>
          <w:sz w:val="28"/>
          <w:szCs w:val="28"/>
        </w:rPr>
      </w:pPr>
    </w:p>
    <w:p w:rsidR="00D45B76" w:rsidRPr="00D45B76" w:rsidRDefault="00D45B76" w:rsidP="00D45B76">
      <w:pPr>
        <w:pStyle w:val="a5"/>
        <w:rPr>
          <w:sz w:val="28"/>
          <w:szCs w:val="28"/>
        </w:rPr>
      </w:pPr>
    </w:p>
    <w:p w:rsidR="0050382F" w:rsidRPr="00D45B76" w:rsidRDefault="00924732" w:rsidP="00D45B76">
      <w:pPr>
        <w:pStyle w:val="a5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2. СТРУКТУРА И </w:t>
      </w:r>
      <w:r w:rsidR="0050382F" w:rsidRPr="00D45B76">
        <w:rPr>
          <w:rStyle w:val="FontStyle44"/>
          <w:sz w:val="28"/>
          <w:szCs w:val="28"/>
        </w:rPr>
        <w:t xml:space="preserve"> СОДЕРЖАНИЕ УЧЕБНОЙ ДИСЦИПЛИНЫ</w:t>
      </w:r>
    </w:p>
    <w:p w:rsidR="0050382F" w:rsidRPr="00D45B76" w:rsidRDefault="00D45B76" w:rsidP="00D45B76">
      <w:pPr>
        <w:pStyle w:val="a5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                                            </w:t>
      </w:r>
      <w:r w:rsidR="00924732">
        <w:rPr>
          <w:rStyle w:val="FontStyle44"/>
          <w:sz w:val="28"/>
          <w:szCs w:val="28"/>
        </w:rPr>
        <w:t>ЕН</w:t>
      </w:r>
      <w:r>
        <w:rPr>
          <w:rStyle w:val="FontStyle44"/>
          <w:sz w:val="28"/>
          <w:szCs w:val="28"/>
        </w:rPr>
        <w:t xml:space="preserve">  </w:t>
      </w:r>
      <w:r w:rsidR="0050382F" w:rsidRPr="00D45B76">
        <w:rPr>
          <w:rStyle w:val="FontStyle44"/>
          <w:sz w:val="28"/>
          <w:szCs w:val="28"/>
        </w:rPr>
        <w:t>Математика</w:t>
      </w:r>
    </w:p>
    <w:p w:rsidR="0050382F" w:rsidRPr="00D45B76" w:rsidRDefault="0050382F" w:rsidP="00D45B76">
      <w:pPr>
        <w:pStyle w:val="a5"/>
        <w:jc w:val="center"/>
        <w:rPr>
          <w:sz w:val="28"/>
          <w:szCs w:val="28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3"/>
        <w:gridCol w:w="2341"/>
      </w:tblGrid>
      <w:tr w:rsidR="0050382F" w:rsidRPr="00D45B76" w:rsidTr="00D45B76">
        <w:trPr>
          <w:trHeight w:val="500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jc w:val="center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Вид учебной работы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jc w:val="center"/>
              <w:rPr>
                <w:rStyle w:val="FontStyle39"/>
                <w:sz w:val="28"/>
                <w:szCs w:val="28"/>
              </w:rPr>
            </w:pPr>
            <w:r w:rsidRPr="00D45B76">
              <w:rPr>
                <w:rStyle w:val="FontStyle39"/>
                <w:sz w:val="28"/>
                <w:szCs w:val="28"/>
              </w:rPr>
              <w:t>Объем часов</w:t>
            </w:r>
          </w:p>
        </w:tc>
      </w:tr>
      <w:tr w:rsidR="0050382F" w:rsidRPr="00D45B76" w:rsidTr="00D45B76">
        <w:trPr>
          <w:trHeight w:val="578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E966B8" w:rsidP="00B75922">
            <w:pPr>
              <w:pStyle w:val="a5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51</w:t>
            </w:r>
          </w:p>
        </w:tc>
      </w:tr>
      <w:tr w:rsidR="0050382F" w:rsidRPr="00D45B76" w:rsidTr="00D45B76">
        <w:trPr>
          <w:trHeight w:val="544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E966B8" w:rsidP="00B75922">
            <w:pPr>
              <w:pStyle w:val="a5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34</w:t>
            </w:r>
          </w:p>
        </w:tc>
      </w:tr>
      <w:tr w:rsidR="0050382F" w:rsidRPr="00D45B76" w:rsidTr="00D45B76">
        <w:trPr>
          <w:trHeight w:val="552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 w:rsidRPr="00D45B76">
              <w:rPr>
                <w:rStyle w:val="FontStyle45"/>
                <w:sz w:val="28"/>
                <w:szCs w:val="28"/>
              </w:rPr>
              <w:t>в том числе: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sz w:val="28"/>
                <w:szCs w:val="28"/>
              </w:rPr>
            </w:pPr>
          </w:p>
        </w:tc>
      </w:tr>
      <w:tr w:rsidR="00E966B8" w:rsidRPr="00D45B76" w:rsidTr="00D45B76">
        <w:trPr>
          <w:trHeight w:val="560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6B8" w:rsidRPr="00D45B76" w:rsidRDefault="00E966B8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Практические занятия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6B8" w:rsidRPr="00D45B76" w:rsidRDefault="00E966B8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>
              <w:rPr>
                <w:rStyle w:val="FontStyle45"/>
                <w:sz w:val="28"/>
                <w:szCs w:val="28"/>
              </w:rPr>
              <w:t>8</w:t>
            </w:r>
          </w:p>
        </w:tc>
      </w:tr>
      <w:tr w:rsidR="0050382F" w:rsidRPr="00D45B76" w:rsidTr="00D45B76">
        <w:trPr>
          <w:trHeight w:val="560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 w:rsidRPr="00D45B76">
              <w:rPr>
                <w:rStyle w:val="FontStyle45"/>
                <w:sz w:val="28"/>
                <w:szCs w:val="28"/>
              </w:rPr>
              <w:t>контрольные работы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5"/>
                <w:sz w:val="28"/>
                <w:szCs w:val="28"/>
              </w:rPr>
            </w:pPr>
            <w:r w:rsidRPr="00D45B76">
              <w:rPr>
                <w:rStyle w:val="FontStyle45"/>
                <w:sz w:val="28"/>
                <w:szCs w:val="28"/>
              </w:rPr>
              <w:t>10</w:t>
            </w:r>
          </w:p>
        </w:tc>
      </w:tr>
      <w:tr w:rsidR="0050382F" w:rsidRPr="00D45B76" w:rsidTr="00D45B76">
        <w:trPr>
          <w:trHeight w:val="682"/>
          <w:jc w:val="center"/>
        </w:trPr>
        <w:tc>
          <w:tcPr>
            <w:tcW w:w="3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44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E966B8" w:rsidP="00B75922">
            <w:pPr>
              <w:pStyle w:val="a5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17</w:t>
            </w:r>
          </w:p>
        </w:tc>
      </w:tr>
      <w:tr w:rsidR="0050382F" w:rsidRPr="00D45B76" w:rsidTr="00D45B76">
        <w:trPr>
          <w:trHeight w:val="5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D45B76" w:rsidRDefault="0050382F" w:rsidP="00D45B76">
            <w:pPr>
              <w:pStyle w:val="a5"/>
              <w:rPr>
                <w:rStyle w:val="FontStyle38"/>
                <w:sz w:val="28"/>
                <w:szCs w:val="28"/>
              </w:rPr>
            </w:pPr>
            <w:r w:rsidRPr="00D45B76">
              <w:rPr>
                <w:rStyle w:val="FontStyle44"/>
                <w:sz w:val="28"/>
                <w:szCs w:val="28"/>
              </w:rPr>
              <w:t xml:space="preserve">Итоговая аттестация </w:t>
            </w:r>
            <w:r w:rsidRPr="00D45B76">
              <w:rPr>
                <w:rStyle w:val="FontStyle38"/>
                <w:sz w:val="28"/>
                <w:szCs w:val="28"/>
              </w:rPr>
              <w:t xml:space="preserve">в форме </w:t>
            </w:r>
            <w:r w:rsidR="00462E82">
              <w:rPr>
                <w:rStyle w:val="FontStyle38"/>
                <w:sz w:val="28"/>
                <w:szCs w:val="28"/>
              </w:rPr>
              <w:t xml:space="preserve">дифференцированного </w:t>
            </w:r>
            <w:r w:rsidR="00D45B76">
              <w:rPr>
                <w:rStyle w:val="FontStyle38"/>
                <w:sz w:val="28"/>
                <w:szCs w:val="28"/>
              </w:rPr>
              <w:t>зачета</w:t>
            </w:r>
          </w:p>
        </w:tc>
      </w:tr>
    </w:tbl>
    <w:p w:rsidR="0050382F" w:rsidRPr="00D45B76" w:rsidRDefault="0050382F" w:rsidP="00D45B76">
      <w:pPr>
        <w:pStyle w:val="a5"/>
        <w:rPr>
          <w:rStyle w:val="FontStyle38"/>
          <w:sz w:val="28"/>
          <w:szCs w:val="28"/>
        </w:rPr>
        <w:sectPr w:rsidR="0050382F" w:rsidRPr="00D45B76" w:rsidSect="00D45B76">
          <w:footerReference w:type="even" r:id="rId8"/>
          <w:footerReference w:type="default" r:id="rId9"/>
          <w:pgSz w:w="11907" w:h="16839" w:code="9"/>
          <w:pgMar w:top="567" w:right="567" w:bottom="567" w:left="1276" w:header="720" w:footer="720" w:gutter="0"/>
          <w:cols w:space="60"/>
          <w:noEndnote/>
          <w:docGrid w:linePitch="326"/>
        </w:sectPr>
      </w:pPr>
    </w:p>
    <w:p w:rsidR="0050382F" w:rsidRPr="00267A4B" w:rsidRDefault="0050382F" w:rsidP="005E3CEE">
      <w:pPr>
        <w:pStyle w:val="Style19"/>
        <w:widowControl/>
        <w:spacing w:before="48" w:line="240" w:lineRule="auto"/>
        <w:ind w:left="567" w:right="678"/>
        <w:jc w:val="both"/>
        <w:rPr>
          <w:rStyle w:val="FontStyle44"/>
          <w:sz w:val="28"/>
          <w:szCs w:val="28"/>
        </w:rPr>
      </w:pPr>
      <w:r w:rsidRPr="00267A4B">
        <w:rPr>
          <w:rStyle w:val="FontStyle40"/>
          <w:sz w:val="28"/>
          <w:szCs w:val="28"/>
        </w:rPr>
        <w:lastRenderedPageBreak/>
        <w:t>2.2. Т</w:t>
      </w:r>
      <w:r w:rsidRPr="00267A4B">
        <w:rPr>
          <w:rStyle w:val="FontStyle44"/>
          <w:sz w:val="28"/>
          <w:szCs w:val="28"/>
        </w:rPr>
        <w:t>ематический план и содержание учебной дисциплины «</w:t>
      </w:r>
      <w:r w:rsidR="00924732">
        <w:rPr>
          <w:rStyle w:val="FontStyle44"/>
          <w:sz w:val="28"/>
          <w:szCs w:val="28"/>
        </w:rPr>
        <w:t>ЕН 01.</w:t>
      </w:r>
      <w:bookmarkStart w:id="0" w:name="_GoBack"/>
      <w:bookmarkEnd w:id="0"/>
      <w:r w:rsidRPr="00267A4B">
        <w:rPr>
          <w:rStyle w:val="FontStyle44"/>
          <w:sz w:val="28"/>
          <w:szCs w:val="28"/>
        </w:rPr>
        <w:t>МАТЕМАТИКА»</w:t>
      </w:r>
    </w:p>
    <w:p w:rsidR="0050382F" w:rsidRPr="000508E3" w:rsidRDefault="0050382F" w:rsidP="005E3CEE">
      <w:pPr>
        <w:widowControl/>
        <w:spacing w:after="274" w:line="1" w:lineRule="exact"/>
        <w:ind w:left="567" w:right="678"/>
      </w:pPr>
    </w:p>
    <w:tbl>
      <w:tblPr>
        <w:tblW w:w="15467" w:type="dxa"/>
        <w:jc w:val="center"/>
        <w:tblInd w:w="-17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90"/>
        <w:gridCol w:w="8647"/>
        <w:gridCol w:w="1840"/>
        <w:gridCol w:w="1590"/>
      </w:tblGrid>
      <w:tr w:rsidR="0050382F" w:rsidRPr="00D45B76" w:rsidTr="00BA3EC9">
        <w:trPr>
          <w:trHeight w:val="741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 xml:space="preserve">Содержание учебного материала,  практические занятия, самостоятельная  работа </w:t>
            </w:r>
            <w:proofErr w:type="gramStart"/>
            <w:r w:rsidRPr="00267A4B">
              <w:rPr>
                <w:rStyle w:val="FontStyle4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AD10CC" w:rsidRDefault="0050382F" w:rsidP="00AD10CC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AD10CC">
              <w:rPr>
                <w:rStyle w:val="FontStyle41"/>
                <w:sz w:val="24"/>
                <w:szCs w:val="24"/>
              </w:rPr>
              <w:t>Объем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Уровень освоения</w:t>
            </w:r>
          </w:p>
        </w:tc>
      </w:tr>
      <w:tr w:rsidR="0050382F" w:rsidRPr="00D45B76" w:rsidTr="00BA3EC9">
        <w:trPr>
          <w:trHeight w:val="370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AD10CC" w:rsidRDefault="00D45B76" w:rsidP="00AD10CC">
            <w:pPr>
              <w:pStyle w:val="a5"/>
              <w:jc w:val="center"/>
              <w:rPr>
                <w:b/>
              </w:rPr>
            </w:pPr>
            <w:r w:rsidRPr="00AD10CC">
              <w:rPr>
                <w:b/>
              </w:rPr>
              <w:t>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82F" w:rsidRPr="00267A4B" w:rsidRDefault="0050382F" w:rsidP="00D45B76">
            <w:pPr>
              <w:pStyle w:val="a5"/>
              <w:jc w:val="center"/>
              <w:rPr>
                <w:rStyle w:val="FontStyle41"/>
                <w:sz w:val="24"/>
                <w:szCs w:val="24"/>
              </w:rPr>
            </w:pPr>
            <w:r w:rsidRPr="00267A4B">
              <w:rPr>
                <w:rStyle w:val="FontStyle41"/>
                <w:sz w:val="24"/>
                <w:szCs w:val="24"/>
              </w:rPr>
              <w:t>4</w:t>
            </w: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267A4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>Раздел 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267A4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B75922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4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AD10CC" w:rsidRPr="00267A4B" w:rsidRDefault="00AD10CC" w:rsidP="00267A4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B75922" w:rsidRPr="00D45B76" w:rsidTr="00842BD9">
        <w:trPr>
          <w:trHeight w:val="1104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267A4B" w:rsidRDefault="00B75922" w:rsidP="0051015B">
            <w:pPr>
              <w:pStyle w:val="a5"/>
            </w:pPr>
            <w:r>
              <w:t xml:space="preserve">Тема 1.1. </w:t>
            </w:r>
            <w:r w:rsidRPr="00267A4B">
              <w:t>Среднее арифметическое, размах и мода</w:t>
            </w:r>
          </w:p>
          <w:p w:rsidR="00B75922" w:rsidRPr="00267A4B" w:rsidRDefault="00B75922" w:rsidP="0051015B">
            <w:pPr>
              <w:pStyle w:val="a5"/>
            </w:pPr>
            <w:r w:rsidRPr="00267A4B">
              <w:t>Медиана. Сбор и группировка статистических данных.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247E14" w:rsidRDefault="00B75922" w:rsidP="0051015B">
            <w:pPr>
              <w:pStyle w:val="a5"/>
            </w:pPr>
            <w:r>
              <w:t>Математическая статистика как наука. Основные характеристики статистики: среднее арифметическое, размах и мода.</w:t>
            </w:r>
          </w:p>
          <w:p w:rsidR="00B75922" w:rsidRPr="00247E14" w:rsidRDefault="00B75922" w:rsidP="008467BB">
            <w:pPr>
              <w:pStyle w:val="a5"/>
            </w:pPr>
            <w:r>
              <w:t xml:space="preserve">Медиана как статистическая характеристика. Сбор и группировка статистических данных: таблица частот, таблица относительных частот, интегральный ряд.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AD10CC" w:rsidRDefault="00B75922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2/2</w:t>
            </w:r>
          </w:p>
          <w:p w:rsidR="00B75922" w:rsidRPr="00AD10CC" w:rsidRDefault="00B75922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894"/>
          <w:jc w:val="center"/>
        </w:trPr>
        <w:tc>
          <w:tcPr>
            <w:tcW w:w="33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B75922">
            <w:pPr>
              <w:pStyle w:val="a5"/>
            </w:pPr>
            <w:r>
              <w:t>Тема 1.</w:t>
            </w:r>
            <w:r w:rsidR="00B75922">
              <w:t>2</w:t>
            </w:r>
            <w:r>
              <w:t xml:space="preserve">. </w:t>
            </w:r>
            <w:r w:rsidRPr="00267A4B">
              <w:t xml:space="preserve"> Наглядное представление статистической информации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8467BB">
            <w:pPr>
              <w:pStyle w:val="a5"/>
            </w:pPr>
            <w:r>
              <w:t xml:space="preserve">Наглядное представление статистической информации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B75922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1</w:t>
            </w:r>
            <w:r w:rsidR="00AD10CC" w:rsidRPr="00AD10CC">
              <w:rPr>
                <w:rStyle w:val="FontStyle42"/>
                <w:b/>
                <w:sz w:val="24"/>
                <w:szCs w:val="24"/>
              </w:rPr>
              <w:t>/</w:t>
            </w:r>
            <w:r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AF61EA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B400AF" w:rsidP="00B75922">
            <w:pPr>
              <w:pStyle w:val="a5"/>
            </w:pPr>
            <w:r>
              <w:t>Тема 1.</w:t>
            </w:r>
            <w:r w:rsidR="00B75922">
              <w:t>3</w:t>
            </w:r>
            <w:r>
              <w:t xml:space="preserve">. </w:t>
            </w:r>
            <w:r w:rsidRPr="00267A4B">
              <w:t>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t>Медиана. Сбор и группировка статистических данных. Наглядное представление статистической информации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363A9E" w:rsidP="00363A9E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 xml:space="preserve">       1/4(пр</w:t>
            </w:r>
            <w:proofErr w:type="gramStart"/>
            <w:r>
              <w:rPr>
                <w:rStyle w:val="FontStyle42"/>
                <w:b/>
                <w:sz w:val="24"/>
                <w:szCs w:val="24"/>
              </w:rPr>
              <w:t>1</w:t>
            </w:r>
            <w:proofErr w:type="gramEnd"/>
            <w:r>
              <w:rPr>
                <w:rStyle w:val="FontStyle42"/>
                <w:b/>
                <w:sz w:val="24"/>
                <w:szCs w:val="24"/>
              </w:rPr>
              <w:t>)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267A4B" w:rsidTr="00AF61EA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B400AF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B400AF" w:rsidRPr="00B400AF" w:rsidRDefault="00B400AF" w:rsidP="00B400AF">
            <w:pPr>
              <w:pStyle w:val="a5"/>
              <w:rPr>
                <w:rStyle w:val="FontStyle42"/>
                <w:sz w:val="24"/>
                <w:szCs w:val="24"/>
              </w:rPr>
            </w:pPr>
            <w:r w:rsidRPr="00B400AF">
              <w:rPr>
                <w:rStyle w:val="FontStyle42"/>
                <w:sz w:val="24"/>
                <w:szCs w:val="24"/>
              </w:rPr>
              <w:t>Решение задач на нахождение статистических характеристик.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75922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Default="00B400AF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Элементы комбинаторики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B75922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AD10CC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>Тема 2.1. Примеры комбинаторных задач. Перестановки. Размещения и сочетания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Default="00AD10CC" w:rsidP="0051015B">
            <w:pPr>
              <w:pStyle w:val="a5"/>
            </w:pPr>
            <w:r>
              <w:t xml:space="preserve">Элементы комбинаторики: примеры комбинаторных задач. Перестановки. Размещения. Сочетания.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AD10CC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B75922"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10CC" w:rsidRPr="00267A4B" w:rsidRDefault="00AD10CC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75922" w:rsidRPr="00D45B76" w:rsidTr="009D1854">
        <w:trPr>
          <w:trHeight w:val="1127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Default="00B75922" w:rsidP="00B75922">
            <w:pPr>
              <w:pStyle w:val="a5"/>
            </w:pPr>
            <w:r>
              <w:t>Тема 2.2. Вероятность случайного события</w:t>
            </w:r>
          </w:p>
          <w:p w:rsidR="00B75922" w:rsidRDefault="00B75922" w:rsidP="0051015B">
            <w:pPr>
              <w:pStyle w:val="a5"/>
            </w:pPr>
            <w:r>
              <w:t>Сложение и умножение вероятностей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Default="00B75922" w:rsidP="0051015B">
            <w:pPr>
              <w:pStyle w:val="a5"/>
            </w:pPr>
            <w:r>
              <w:t>Случайное событие. Частота события, относительная частота. Вероятность события.</w:t>
            </w:r>
          </w:p>
          <w:p w:rsidR="00B75922" w:rsidRDefault="00B75922" w:rsidP="0051015B">
            <w:pPr>
              <w:pStyle w:val="a5"/>
            </w:pPr>
            <w:r>
              <w:t>Несовместные события, независимые события. Сложение и умножение вероятностей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AD10CC" w:rsidRDefault="00B75922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8</w:t>
            </w:r>
          </w:p>
          <w:p w:rsidR="00B75922" w:rsidRPr="00AD10CC" w:rsidRDefault="00B75922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1FEB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Default="00B400AF" w:rsidP="00B75922">
            <w:pPr>
              <w:pStyle w:val="a5"/>
              <w:jc w:val="center"/>
            </w:pPr>
            <w:r>
              <w:t>Тема 2.</w:t>
            </w:r>
            <w:r w:rsidR="00B75922">
              <w:t>3</w:t>
            </w:r>
            <w:r>
              <w:t>. Практическое занятие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51015B">
            <w:pPr>
              <w:pStyle w:val="a5"/>
            </w:pPr>
            <w:r>
              <w:t>Сложение и умножение вероятностей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75922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1</w:t>
            </w:r>
            <w:r w:rsidR="00B400AF" w:rsidRPr="00AD10CC">
              <w:rPr>
                <w:rStyle w:val="FontStyle42"/>
                <w:b/>
                <w:sz w:val="24"/>
                <w:szCs w:val="24"/>
              </w:rPr>
              <w:t>/</w:t>
            </w:r>
            <w:r>
              <w:rPr>
                <w:rStyle w:val="FontStyle42"/>
                <w:b/>
                <w:sz w:val="24"/>
                <w:szCs w:val="24"/>
              </w:rPr>
              <w:t>9</w:t>
            </w:r>
            <w:r w:rsidR="00363A9E">
              <w:rPr>
                <w:rStyle w:val="FontStyle42"/>
                <w:b/>
                <w:sz w:val="24"/>
                <w:szCs w:val="24"/>
              </w:rPr>
              <w:t xml:space="preserve"> (пр</w:t>
            </w:r>
            <w:proofErr w:type="gramStart"/>
            <w:r w:rsidR="00363A9E">
              <w:rPr>
                <w:rStyle w:val="FontStyle42"/>
                <w:b/>
                <w:sz w:val="24"/>
                <w:szCs w:val="24"/>
              </w:rPr>
              <w:t>1</w:t>
            </w:r>
            <w:proofErr w:type="gramEnd"/>
            <w:r w:rsidR="00363A9E">
              <w:rPr>
                <w:rStyle w:val="FontStyle42"/>
                <w:b/>
                <w:sz w:val="24"/>
                <w:szCs w:val="24"/>
              </w:rPr>
              <w:t>)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1FEB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2D00C7">
            <w:pPr>
              <w:pStyle w:val="a5"/>
              <w:jc w:val="center"/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51015B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B400AF" w:rsidRDefault="00B400AF" w:rsidP="00163D1B">
            <w:pPr>
              <w:pStyle w:val="a5"/>
            </w:pPr>
            <w:r>
              <w:t xml:space="preserve">Решение задач на </w:t>
            </w:r>
            <w:r w:rsidR="00163D1B">
              <w:t>нахождение вероятности</w:t>
            </w:r>
            <w:r>
              <w:t xml:space="preserve"> случайного события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75922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Множества и функции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B75922" w:rsidRPr="00D45B76" w:rsidTr="001833B9">
        <w:trPr>
          <w:trHeight w:val="1542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>Тема 3.1. Понятие множества и функции</w:t>
            </w:r>
          </w:p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Взаимно однозначные отображения. Обратная функция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Понятие множества, подмножества. Сумма, произведение множеств. Понятие функции. Область определения, множество значений функции.</w:t>
            </w:r>
          </w:p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Взаимно однозначные отображения. Обратная функция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5922" w:rsidRPr="00AD10CC" w:rsidRDefault="00363A9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1</w:t>
            </w:r>
            <w:r w:rsidR="00B75922" w:rsidRPr="00AD10CC">
              <w:rPr>
                <w:rStyle w:val="FontStyle42"/>
                <w:b/>
                <w:sz w:val="24"/>
                <w:szCs w:val="24"/>
              </w:rPr>
              <w:t>/</w:t>
            </w:r>
            <w:r w:rsidR="00B75922">
              <w:rPr>
                <w:rStyle w:val="FontStyle42"/>
                <w:b/>
                <w:sz w:val="24"/>
                <w:szCs w:val="24"/>
              </w:rPr>
              <w:t>1</w:t>
            </w:r>
            <w:r>
              <w:rPr>
                <w:rStyle w:val="FontStyle42"/>
                <w:b/>
                <w:sz w:val="24"/>
                <w:szCs w:val="24"/>
              </w:rPr>
              <w:t>0</w:t>
            </w:r>
          </w:p>
          <w:p w:rsidR="00B75922" w:rsidRPr="00AD10CC" w:rsidRDefault="00B75922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5922" w:rsidRPr="00267A4B" w:rsidRDefault="00B75922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285575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B400AF" w:rsidP="00B75922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>Тема 3.</w:t>
            </w:r>
            <w:r w:rsidR="00B75922">
              <w:rPr>
                <w:rStyle w:val="FontStyle42"/>
                <w:sz w:val="24"/>
                <w:szCs w:val="24"/>
              </w:rPr>
              <w:t>2</w:t>
            </w:r>
            <w:r>
              <w:rPr>
                <w:rStyle w:val="FontStyle42"/>
                <w:sz w:val="24"/>
                <w:szCs w:val="24"/>
              </w:rPr>
              <w:t>. Уравнения, неравенства, тождества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Истинное и ложное утверждения. Тождества. Равносильные уравнения. Решение задач.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363A9E" w:rsidP="00B75922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  <w:r w:rsidR="00B400AF" w:rsidRPr="00AD10CC">
              <w:rPr>
                <w:rStyle w:val="FontStyle42"/>
                <w:b/>
                <w:sz w:val="24"/>
                <w:szCs w:val="24"/>
              </w:rPr>
              <w:t>/</w:t>
            </w:r>
            <w:r w:rsidR="00B75922">
              <w:rPr>
                <w:rStyle w:val="FontStyle42"/>
                <w:b/>
                <w:sz w:val="24"/>
                <w:szCs w:val="24"/>
              </w:rPr>
              <w:t>12</w:t>
            </w:r>
            <w:r>
              <w:rPr>
                <w:rStyle w:val="FontStyle42"/>
                <w:b/>
                <w:sz w:val="24"/>
                <w:szCs w:val="24"/>
              </w:rPr>
              <w:t>(пр</w:t>
            </w:r>
            <w:proofErr w:type="gramStart"/>
            <w:r>
              <w:rPr>
                <w:rStyle w:val="FontStyle42"/>
                <w:b/>
                <w:sz w:val="24"/>
                <w:szCs w:val="24"/>
              </w:rPr>
              <w:t>1</w:t>
            </w:r>
            <w:proofErr w:type="gramEnd"/>
            <w:r>
              <w:rPr>
                <w:rStyle w:val="FontStyle42"/>
                <w:b/>
                <w:sz w:val="24"/>
                <w:szCs w:val="24"/>
              </w:rPr>
              <w:t>)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285575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B400AF" w:rsidRP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 w:rsidRPr="00B400AF">
              <w:rPr>
                <w:rStyle w:val="FontStyle42"/>
                <w:sz w:val="24"/>
                <w:szCs w:val="24"/>
              </w:rPr>
              <w:t>Понятие о математических структурах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Числовые множества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C56186" w:rsidRPr="00D45B76" w:rsidTr="00C300DD">
        <w:trPr>
          <w:trHeight w:val="1380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4.1 Множества натуральных, целых, рациональных чисел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Приближенные вычисления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Числовые множества. Множества натуральных, целых и рациональных чисел.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Понятие значащих цифр, абсолютная и относительная погрешность.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14</w:t>
            </w:r>
          </w:p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890E46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B400AF" w:rsidP="00C5618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4.</w:t>
            </w:r>
            <w:r w:rsidR="00C56186">
              <w:rPr>
                <w:rStyle w:val="FontStyle42"/>
                <w:sz w:val="24"/>
                <w:szCs w:val="24"/>
              </w:rPr>
              <w:t>2</w:t>
            </w:r>
            <w:r>
              <w:rPr>
                <w:rStyle w:val="FontStyle42"/>
                <w:sz w:val="24"/>
                <w:szCs w:val="24"/>
              </w:rPr>
              <w:t>. Система действительных и комплексных чисел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Система действительных и комплексных чисел. Мнимая единица, модуль комплексного числа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363A9E" w:rsidP="00363A9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  <w:r w:rsidR="00B400AF" w:rsidRPr="00AD10CC">
              <w:rPr>
                <w:rStyle w:val="FontStyle42"/>
                <w:b/>
                <w:sz w:val="24"/>
                <w:szCs w:val="24"/>
              </w:rPr>
              <w:t>/</w:t>
            </w:r>
            <w:r w:rsidR="00C56186">
              <w:rPr>
                <w:rStyle w:val="FontStyle42"/>
                <w:b/>
                <w:sz w:val="24"/>
                <w:szCs w:val="24"/>
              </w:rPr>
              <w:t>1</w:t>
            </w:r>
            <w:r>
              <w:rPr>
                <w:rStyle w:val="FontStyle42"/>
                <w:b/>
                <w:sz w:val="24"/>
                <w:szCs w:val="24"/>
              </w:rPr>
              <w:t>6(пр</w:t>
            </w:r>
            <w:proofErr w:type="gramStart"/>
            <w:r>
              <w:rPr>
                <w:rStyle w:val="FontStyle42"/>
                <w:b/>
                <w:sz w:val="24"/>
                <w:szCs w:val="24"/>
              </w:rPr>
              <w:t>1</w:t>
            </w:r>
            <w:proofErr w:type="gramEnd"/>
            <w:r>
              <w:rPr>
                <w:rStyle w:val="FontStyle42"/>
                <w:b/>
                <w:sz w:val="24"/>
                <w:szCs w:val="24"/>
              </w:rPr>
              <w:t>)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890E46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163D1B" w:rsidRDefault="00163D1B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задач с комплексными числами.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363A9E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Pr="00267A4B" w:rsidRDefault="00363A9E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Pr="00267A4B" w:rsidRDefault="00363A9E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Элементарные функции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Pr="00AD10CC" w:rsidRDefault="00363A9E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363A9E" w:rsidRPr="00267A4B" w:rsidRDefault="00363A9E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363A9E" w:rsidRPr="00D45B76" w:rsidTr="007A6748">
        <w:trPr>
          <w:trHeight w:val="1127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A9E" w:rsidRPr="00267A4B" w:rsidRDefault="00363A9E" w:rsidP="00DB4CCC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5.1. Предел последовательности</w:t>
            </w:r>
          </w:p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Степенная функция Показательная функция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предела и непрерывности. Типы неопределенности. </w:t>
            </w:r>
          </w:p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Элементарные функции, простейшие понятия для классификации функций. Степенная функция. Показательная функция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A9E" w:rsidRPr="00AD10CC" w:rsidRDefault="00363A9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18</w:t>
            </w:r>
          </w:p>
          <w:p w:rsidR="00363A9E" w:rsidRPr="00AD10CC" w:rsidRDefault="00363A9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363A9E" w:rsidRPr="00D45B76" w:rsidTr="008B377B">
        <w:trPr>
          <w:trHeight w:val="1127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5.2. Логарифмическая функция</w:t>
            </w:r>
          </w:p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Тригонометрическая функция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Логарифмическая функция. Правила логарифмирования. </w:t>
            </w:r>
          </w:p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Тригонометрическая функция. Обратные тригонометрические функции.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A9E" w:rsidRPr="00AD10CC" w:rsidRDefault="00363A9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20</w:t>
            </w:r>
          </w:p>
          <w:p w:rsidR="00363A9E" w:rsidRPr="00AD10CC" w:rsidRDefault="00363A9E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363A9E" w:rsidRPr="00D45B76" w:rsidTr="00363A9E">
        <w:trPr>
          <w:trHeight w:val="1403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Pr="00267A4B" w:rsidRDefault="00363A9E" w:rsidP="00C5618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Default="00363A9E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 </w:t>
            </w: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Основное логарифмическое </w:t>
            </w:r>
            <w:r w:rsidRPr="000508E3">
              <w:rPr>
                <w:rStyle w:val="FontStyle42"/>
                <w:sz w:val="24"/>
                <w:szCs w:val="24"/>
              </w:rPr>
              <w:t>тождество. Переход к новому основанию. Формулы половинного угла. Простейшие тригонометрические и неравенства. Арксинус, арккосинус, арктангенс числа. Область определения и область значений обратной функции. Обратные тригонометрические функции.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Pr="00AD10CC" w:rsidRDefault="00363A9E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A9E" w:rsidRPr="00267A4B" w:rsidRDefault="00363A9E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Элементы линейной алгебры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6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C56186" w:rsidRPr="00D45B76" w:rsidTr="00D33BDB">
        <w:trPr>
          <w:trHeight w:val="1127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6.1. Системы координат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Векторы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о системах координат: декартова прямоугольная система координат для двумерного и трехмерного пространства. 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Понятие вектора. Начало и конец вектора. Коллинеарные и компланарные векторы. Сложение и умножение векторов</w:t>
            </w:r>
            <w:proofErr w:type="gramStart"/>
            <w:r>
              <w:rPr>
                <w:rStyle w:val="FontStyle42"/>
                <w:sz w:val="24"/>
                <w:szCs w:val="24"/>
              </w:rPr>
              <w:t>.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42"/>
                <w:sz w:val="24"/>
                <w:szCs w:val="24"/>
              </w:rPr>
              <w:t>у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гол между векторами. 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22</w:t>
            </w:r>
          </w:p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C56186" w:rsidRPr="00D45B76" w:rsidTr="00CA58CF">
        <w:trPr>
          <w:trHeight w:val="1127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6.2. Матрицы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Метод Гаусса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матрицы, размерность матрицы, обратная матрица, 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Метод Гаусса для решения системы линейных уравнений.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24</w:t>
            </w:r>
            <w:r w:rsidR="00363A9E">
              <w:rPr>
                <w:rStyle w:val="FontStyle42"/>
                <w:b/>
                <w:sz w:val="24"/>
                <w:szCs w:val="24"/>
              </w:rPr>
              <w:t>(пр</w:t>
            </w:r>
            <w:proofErr w:type="gramStart"/>
            <w:r w:rsidR="00363A9E">
              <w:rPr>
                <w:rStyle w:val="FontStyle42"/>
                <w:b/>
                <w:sz w:val="24"/>
                <w:szCs w:val="24"/>
              </w:rPr>
              <w:t>1</w:t>
            </w:r>
            <w:proofErr w:type="gramEnd"/>
            <w:r w:rsidR="00363A9E">
              <w:rPr>
                <w:rStyle w:val="FontStyle42"/>
                <w:b/>
                <w:sz w:val="24"/>
                <w:szCs w:val="24"/>
              </w:rPr>
              <w:t>)</w:t>
            </w:r>
          </w:p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C56186" w:rsidRPr="00D45B76" w:rsidTr="00C03F9A">
        <w:trPr>
          <w:trHeight w:val="1127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6.3. Определители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задач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определителя.  Правило </w:t>
            </w:r>
            <w:proofErr w:type="spellStart"/>
            <w:r>
              <w:rPr>
                <w:rStyle w:val="FontStyle42"/>
                <w:sz w:val="24"/>
                <w:szCs w:val="24"/>
              </w:rPr>
              <w:t>Крамера</w:t>
            </w:r>
            <w:proofErr w:type="spellEnd"/>
            <w:r>
              <w:rPr>
                <w:rStyle w:val="FontStyle42"/>
                <w:sz w:val="24"/>
                <w:szCs w:val="24"/>
              </w:rPr>
              <w:t xml:space="preserve">. 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Решение систем уравнений с помощью определителя.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>
              <w:rPr>
                <w:rStyle w:val="FontStyle42"/>
                <w:b/>
                <w:sz w:val="24"/>
                <w:szCs w:val="24"/>
              </w:rPr>
              <w:t>2</w:t>
            </w:r>
            <w:r w:rsidRPr="00AD10CC">
              <w:rPr>
                <w:rStyle w:val="FontStyle42"/>
                <w:b/>
                <w:sz w:val="24"/>
                <w:szCs w:val="24"/>
              </w:rPr>
              <w:t>6</w:t>
            </w:r>
            <w:r w:rsidR="00363A9E">
              <w:rPr>
                <w:rStyle w:val="FontStyle42"/>
                <w:b/>
                <w:sz w:val="24"/>
                <w:szCs w:val="24"/>
              </w:rPr>
              <w:t>(пр</w:t>
            </w:r>
            <w:proofErr w:type="gramStart"/>
            <w:r w:rsidR="00363A9E">
              <w:rPr>
                <w:rStyle w:val="FontStyle42"/>
                <w:b/>
                <w:sz w:val="24"/>
                <w:szCs w:val="24"/>
              </w:rPr>
              <w:t>2</w:t>
            </w:r>
            <w:proofErr w:type="gramEnd"/>
            <w:r w:rsidR="00363A9E">
              <w:rPr>
                <w:rStyle w:val="FontStyle42"/>
                <w:b/>
                <w:sz w:val="24"/>
                <w:szCs w:val="24"/>
              </w:rPr>
              <w:t>)</w:t>
            </w:r>
          </w:p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C56186" w:rsidRPr="00D45B76" w:rsidTr="002F089B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186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186" w:rsidRDefault="00C56186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C56186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Понятия вектора, матрицы, определителя. Решение систем уравнений с помощью определителя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186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3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AD10CC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Производная и интеграл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0CC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4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AD10CC" w:rsidRPr="00267A4B" w:rsidRDefault="00AD10CC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C56186" w:rsidRPr="00D45B76" w:rsidTr="0077441E">
        <w:trPr>
          <w:trHeight w:val="2760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7.1. Определение производной функции, вычисление производных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Дифференциал. Приближение функции многочленом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Исследование функции методами дифференциального исчисления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107529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Определение производной функции, ее смысл. Вычисление производных. Производные простейших элементарных функций. 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Дифференциал. Приближение функции многочленом. Формула Тейлора. Теорема Лагранжа. 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Исследование функции методами дифференциального исчисления. Исследование функции на экстремум и на монотонность. 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D0645E">
              <w:rPr>
                <w:rStyle w:val="FontStyle42"/>
                <w:b/>
                <w:sz w:val="24"/>
                <w:szCs w:val="24"/>
              </w:rPr>
              <w:t>28</w:t>
            </w:r>
          </w:p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C56186" w:rsidRPr="00D45B76" w:rsidTr="00175FB3">
        <w:trPr>
          <w:trHeight w:val="1127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7.</w:t>
            </w:r>
            <w:r w:rsidR="00D0645E">
              <w:rPr>
                <w:rStyle w:val="FontStyle42"/>
                <w:sz w:val="24"/>
                <w:szCs w:val="24"/>
              </w:rPr>
              <w:t>2</w:t>
            </w:r>
            <w:r>
              <w:rPr>
                <w:rStyle w:val="FontStyle42"/>
                <w:sz w:val="24"/>
                <w:szCs w:val="24"/>
              </w:rPr>
              <w:t>. Неопределенный интеграл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Определенный интеграл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proofErr w:type="gramStart"/>
            <w:r>
              <w:rPr>
                <w:rStyle w:val="FontStyle42"/>
                <w:sz w:val="24"/>
                <w:szCs w:val="24"/>
              </w:rPr>
              <w:t>Первообразная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 и неопределенный интеграл. Интегралы некоторых элементарных функций. </w:t>
            </w:r>
          </w:p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Понятие определенного интеграла и его свойства. Формула Ньютона-Лейбница. Вычисление определенных интегралов.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AD10CC">
              <w:rPr>
                <w:rStyle w:val="FontStyle42"/>
                <w:b/>
                <w:sz w:val="24"/>
                <w:szCs w:val="24"/>
              </w:rPr>
              <w:t>2/</w:t>
            </w:r>
            <w:r w:rsidR="00D0645E">
              <w:rPr>
                <w:rStyle w:val="FontStyle42"/>
                <w:b/>
                <w:sz w:val="24"/>
                <w:szCs w:val="24"/>
              </w:rPr>
              <w:t>30</w:t>
            </w:r>
            <w:r w:rsidR="00363A9E">
              <w:rPr>
                <w:rStyle w:val="FontStyle42"/>
                <w:b/>
                <w:sz w:val="24"/>
                <w:szCs w:val="24"/>
              </w:rPr>
              <w:t>(пр</w:t>
            </w:r>
            <w:proofErr w:type="gramStart"/>
            <w:r w:rsidR="00363A9E">
              <w:rPr>
                <w:rStyle w:val="FontStyle42"/>
                <w:b/>
                <w:sz w:val="24"/>
                <w:szCs w:val="24"/>
              </w:rPr>
              <w:t>1</w:t>
            </w:r>
            <w:proofErr w:type="gramEnd"/>
            <w:r w:rsidR="00363A9E">
              <w:rPr>
                <w:rStyle w:val="FontStyle42"/>
                <w:b/>
                <w:sz w:val="24"/>
                <w:szCs w:val="24"/>
              </w:rPr>
              <w:t>)</w:t>
            </w:r>
          </w:p>
          <w:p w:rsidR="00C56186" w:rsidRPr="00AD10CC" w:rsidRDefault="00C56186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6186" w:rsidRPr="00267A4B" w:rsidRDefault="00C56186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C56186">
        <w:trPr>
          <w:trHeight w:val="556"/>
          <w:jc w:val="center"/>
        </w:trPr>
        <w:tc>
          <w:tcPr>
            <w:tcW w:w="33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Приложения определенных интегралов</w:t>
            </w:r>
          </w:p>
        </w:tc>
        <w:tc>
          <w:tcPr>
            <w:tcW w:w="86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Приложения определенных интегралов. Вычисление площадей фигур и объемов</w:t>
            </w:r>
          </w:p>
        </w:tc>
        <w:tc>
          <w:tcPr>
            <w:tcW w:w="1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B400AF" w:rsidP="00AD10CC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27EEE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427CA9" w:rsidRDefault="00427CA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 w:rsidRPr="000508E3">
              <w:rPr>
                <w:rStyle w:val="FontStyle42"/>
                <w:sz w:val="24"/>
                <w:szCs w:val="24"/>
              </w:rPr>
              <w:t>Понятие о пределе последовательности. Существование предела монотонной ограниченной последовательности. Производные  функции. Определенный интеграл.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C56186" w:rsidP="00C56186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834AF1" w:rsidRPr="00267A4B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834AF1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267A4B">
              <w:rPr>
                <w:rStyle w:val="FontStyle42"/>
                <w:b/>
                <w:sz w:val="24"/>
                <w:szCs w:val="24"/>
              </w:rPr>
              <w:t xml:space="preserve">Раздел </w:t>
            </w:r>
            <w:r>
              <w:rPr>
                <w:rStyle w:val="FontStyle42"/>
                <w:b/>
                <w:sz w:val="24"/>
                <w:szCs w:val="24"/>
              </w:rPr>
              <w:t>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834AF1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AD10CC" w:rsidRDefault="00D0645E" w:rsidP="00D0645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ОК</w:t>
            </w:r>
            <w:proofErr w:type="gramEnd"/>
            <w:r>
              <w:rPr>
                <w:b/>
                <w:sz w:val="22"/>
                <w:szCs w:val="22"/>
              </w:rPr>
              <w:t xml:space="preserve"> 1-9</w:t>
            </w:r>
            <w:r w:rsidRPr="007C03CC">
              <w:rPr>
                <w:b/>
                <w:sz w:val="22"/>
                <w:szCs w:val="22"/>
              </w:rPr>
              <w:t>,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1.1-1.6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3.1-3.4</w:t>
            </w:r>
          </w:p>
          <w:p w:rsidR="00A84E7A" w:rsidRPr="007C03CC" w:rsidRDefault="00A84E7A" w:rsidP="00A84E7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ПК 4.1-4.</w:t>
            </w:r>
            <w:r>
              <w:rPr>
                <w:b/>
                <w:sz w:val="22"/>
                <w:szCs w:val="22"/>
              </w:rPr>
              <w:t>5</w:t>
            </w:r>
          </w:p>
          <w:p w:rsidR="00834AF1" w:rsidRPr="00267A4B" w:rsidRDefault="00834AF1" w:rsidP="0051015B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</w:p>
        </w:tc>
      </w:tr>
      <w:tr w:rsidR="00834AF1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834AF1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8.1. Понятие о дифференциальном уравнении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267A4B" w:rsidRDefault="0010752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Понятие о дифференциальном уравнении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AF1" w:rsidRPr="00AD10CC" w:rsidRDefault="00363A9E" w:rsidP="00363A9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  <w:r w:rsidR="00834AF1" w:rsidRPr="00AD10CC">
              <w:rPr>
                <w:rStyle w:val="FontStyle42"/>
                <w:b/>
                <w:sz w:val="24"/>
                <w:szCs w:val="24"/>
              </w:rPr>
              <w:t>/</w:t>
            </w:r>
            <w:r w:rsidR="00D0645E">
              <w:rPr>
                <w:rStyle w:val="FontStyle42"/>
                <w:b/>
                <w:sz w:val="24"/>
                <w:szCs w:val="24"/>
              </w:rPr>
              <w:t>3</w:t>
            </w:r>
            <w:r>
              <w:rPr>
                <w:rStyle w:val="FontStyle42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4AF1" w:rsidRPr="00267A4B" w:rsidRDefault="00834AF1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3A1C">
        <w:trPr>
          <w:trHeight w:val="556"/>
          <w:jc w:val="center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0AF" w:rsidRPr="00267A4B" w:rsidRDefault="00B400AF" w:rsidP="00D0645E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Тема 8.</w:t>
            </w:r>
            <w:r w:rsidR="00D0645E">
              <w:rPr>
                <w:rStyle w:val="FontStyle42"/>
                <w:sz w:val="24"/>
                <w:szCs w:val="24"/>
              </w:rPr>
              <w:t>2</w:t>
            </w:r>
            <w:r>
              <w:rPr>
                <w:rStyle w:val="FontStyle42"/>
                <w:sz w:val="24"/>
                <w:szCs w:val="24"/>
              </w:rPr>
              <w:t>. Итоговое занятие. Зачет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Проведение итогового контроля.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363A9E" w:rsidP="00363A9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2</w:t>
            </w:r>
            <w:r w:rsidR="00B400AF" w:rsidRPr="00AD10CC">
              <w:rPr>
                <w:rStyle w:val="FontStyle42"/>
                <w:b/>
                <w:sz w:val="24"/>
                <w:szCs w:val="24"/>
              </w:rPr>
              <w:t>/</w:t>
            </w:r>
            <w:r w:rsidR="00D0645E">
              <w:rPr>
                <w:rStyle w:val="FontStyle42"/>
                <w:b/>
                <w:sz w:val="24"/>
                <w:szCs w:val="24"/>
              </w:rPr>
              <w:t>3</w:t>
            </w:r>
            <w:r>
              <w:rPr>
                <w:rStyle w:val="FontStyle42"/>
                <w:b/>
                <w:sz w:val="24"/>
                <w:szCs w:val="24"/>
              </w:rPr>
              <w:t>4</w:t>
            </w: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B400AF" w:rsidRPr="00D45B76" w:rsidTr="00643A1C">
        <w:trPr>
          <w:trHeight w:val="556"/>
          <w:jc w:val="center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Default="00B400AF" w:rsidP="00D45B76">
            <w:pPr>
              <w:pStyle w:val="a5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Самостоятельная работа:</w:t>
            </w:r>
          </w:p>
          <w:p w:rsidR="00427CA9" w:rsidRPr="00427CA9" w:rsidRDefault="00427CA9" w:rsidP="00D45B76">
            <w:pPr>
              <w:pStyle w:val="a5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Линейные однородные дифференциальные уравнения второго порядка с постоянным</w:t>
            </w:r>
            <w:r w:rsidR="00235864">
              <w:rPr>
                <w:rStyle w:val="FontStyle42"/>
                <w:sz w:val="24"/>
                <w:szCs w:val="24"/>
              </w:rPr>
              <w:t xml:space="preserve">и </w:t>
            </w:r>
            <w:r>
              <w:rPr>
                <w:rStyle w:val="FontStyle42"/>
                <w:sz w:val="24"/>
                <w:szCs w:val="24"/>
              </w:rPr>
              <w:t xml:space="preserve"> коэффи</w:t>
            </w:r>
            <w:r w:rsidR="00235864">
              <w:rPr>
                <w:rStyle w:val="FontStyle42"/>
                <w:sz w:val="24"/>
                <w:szCs w:val="24"/>
              </w:rPr>
              <w:t>циентами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AD10CC" w:rsidRDefault="00D0645E" w:rsidP="00D0645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0AF" w:rsidRPr="00267A4B" w:rsidRDefault="00B400AF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  <w:tr w:rsidR="002D00C7" w:rsidRPr="00D45B76" w:rsidTr="00BA3EC9">
        <w:trPr>
          <w:trHeight w:val="556"/>
          <w:jc w:val="center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267A4B" w:rsidRDefault="002D00C7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816DAF" w:rsidRDefault="00816DAF" w:rsidP="00816DAF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 w:rsidRPr="00816DAF">
              <w:rPr>
                <w:rStyle w:val="FontStyle42"/>
                <w:b/>
                <w:sz w:val="24"/>
                <w:szCs w:val="24"/>
              </w:rPr>
              <w:t>Всего: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AD10CC" w:rsidRDefault="00363A9E" w:rsidP="00D0645E">
            <w:pPr>
              <w:pStyle w:val="a5"/>
              <w:jc w:val="center"/>
              <w:rPr>
                <w:rStyle w:val="FontStyle42"/>
                <w:b/>
                <w:sz w:val="24"/>
                <w:szCs w:val="24"/>
              </w:rPr>
            </w:pPr>
            <w:r>
              <w:rPr>
                <w:rStyle w:val="FontStyle42"/>
                <w:b/>
                <w:sz w:val="24"/>
                <w:szCs w:val="24"/>
              </w:rPr>
              <w:t>34</w:t>
            </w:r>
            <w:r w:rsidR="00AD10CC" w:rsidRPr="00AD10CC">
              <w:rPr>
                <w:rStyle w:val="FontStyle42"/>
                <w:b/>
                <w:sz w:val="24"/>
                <w:szCs w:val="24"/>
              </w:rPr>
              <w:t>+</w:t>
            </w:r>
            <w:r>
              <w:rPr>
                <w:rStyle w:val="FontStyle42"/>
                <w:b/>
                <w:sz w:val="24"/>
                <w:szCs w:val="24"/>
              </w:rPr>
              <w:t>17</w:t>
            </w:r>
            <w:r w:rsidR="00B400AF">
              <w:rPr>
                <w:rStyle w:val="FontStyle42"/>
                <w:b/>
                <w:sz w:val="24"/>
                <w:szCs w:val="24"/>
              </w:rPr>
              <w:t>=</w:t>
            </w:r>
            <w:r>
              <w:rPr>
                <w:rStyle w:val="FontStyle42"/>
                <w:b/>
                <w:sz w:val="24"/>
                <w:szCs w:val="24"/>
              </w:rPr>
              <w:t>51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0C7" w:rsidRPr="00267A4B" w:rsidRDefault="002D00C7" w:rsidP="00D45B76">
            <w:pPr>
              <w:pStyle w:val="a5"/>
              <w:rPr>
                <w:rStyle w:val="FontStyle42"/>
                <w:sz w:val="24"/>
                <w:szCs w:val="24"/>
              </w:rPr>
            </w:pPr>
          </w:p>
        </w:tc>
      </w:tr>
    </w:tbl>
    <w:p w:rsidR="0050382F" w:rsidRPr="000508E3" w:rsidRDefault="0050382F" w:rsidP="005E3CEE">
      <w:pPr>
        <w:widowControl/>
        <w:ind w:left="567" w:right="678"/>
        <w:sectPr w:rsidR="0050382F" w:rsidRPr="000508E3" w:rsidSect="008A29DD">
          <w:footerReference w:type="even" r:id="rId10"/>
          <w:footerReference w:type="default" r:id="rId11"/>
          <w:pgSz w:w="16839" w:h="11907" w:orient="landscape" w:code="9"/>
          <w:pgMar w:top="567" w:right="567" w:bottom="567" w:left="567" w:header="720" w:footer="720" w:gutter="0"/>
          <w:cols w:space="60"/>
          <w:noEndnote/>
          <w:docGrid w:linePitch="326"/>
        </w:sectPr>
      </w:pP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left="1353"/>
        <w:jc w:val="center"/>
        <w:rPr>
          <w:b/>
          <w:bCs/>
          <w:sz w:val="22"/>
          <w:szCs w:val="22"/>
        </w:rPr>
      </w:pPr>
      <w:r w:rsidRPr="007C03CC">
        <w:rPr>
          <w:b/>
          <w:bCs/>
          <w:sz w:val="22"/>
          <w:szCs w:val="22"/>
        </w:rPr>
        <w:lastRenderedPageBreak/>
        <w:t>3. УСЛОВИЯ РЕАЛИЗАЦИИ ПРОГРАММЫ УЧЕБНОЙ ДИСЦИПЛИНЫ</w:t>
      </w:r>
      <w:r>
        <w:rPr>
          <w:b/>
          <w:bCs/>
          <w:sz w:val="22"/>
          <w:szCs w:val="22"/>
        </w:rPr>
        <w:br/>
      </w:r>
      <w:r w:rsidRPr="007C03CC">
        <w:rPr>
          <w:b/>
          <w:bCs/>
          <w:sz w:val="22"/>
          <w:szCs w:val="22"/>
        </w:rPr>
        <w:t xml:space="preserve"> </w:t>
      </w:r>
      <w:r w:rsidRPr="007C03CC">
        <w:rPr>
          <w:b/>
          <w:i/>
        </w:rPr>
        <w:t>«ЕН.01 Математика»</w:t>
      </w: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firstLine="709"/>
        <w:rPr>
          <w:b/>
          <w:bCs/>
          <w:sz w:val="22"/>
          <w:szCs w:val="22"/>
        </w:rPr>
      </w:pPr>
      <w:r w:rsidRPr="007C03CC">
        <w:rPr>
          <w:b/>
          <w:bCs/>
          <w:sz w:val="22"/>
          <w:szCs w:val="22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62E82" w:rsidRPr="007C03CC" w:rsidRDefault="00462E82" w:rsidP="00462E82">
      <w:pPr>
        <w:widowControl/>
        <w:suppressAutoHyphens/>
        <w:autoSpaceDE/>
        <w:autoSpaceDN/>
        <w:adjustRightInd/>
        <w:spacing w:after="200" w:line="276" w:lineRule="auto"/>
        <w:ind w:firstLine="709"/>
        <w:jc w:val="both"/>
        <w:rPr>
          <w:bCs/>
        </w:rPr>
      </w:pPr>
      <w:r w:rsidRPr="007C03CC">
        <w:t xml:space="preserve">Кабинет математики: учебная мебель, компьютер,  стенды, раздаточный материал, </w:t>
      </w:r>
      <w:r w:rsidRPr="007C03CC">
        <w:rPr>
          <w:bCs/>
        </w:rPr>
        <w:t>калькуляторы, методические материалы по курсу дисциплины.</w:t>
      </w: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left="360"/>
        <w:contextualSpacing/>
        <w:rPr>
          <w:b/>
          <w:sz w:val="22"/>
          <w:szCs w:val="22"/>
        </w:rPr>
      </w:pPr>
      <w:r w:rsidRPr="007C03CC">
        <w:rPr>
          <w:b/>
          <w:sz w:val="22"/>
          <w:szCs w:val="22"/>
        </w:rPr>
        <w:t>3.2.1. Печатные издания</w:t>
      </w:r>
    </w:p>
    <w:p w:rsidR="00462E82" w:rsidRPr="007C03CC" w:rsidRDefault="00462E82" w:rsidP="00462E82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contextualSpacing/>
        <w:jc w:val="both"/>
      </w:pPr>
      <w:r w:rsidRPr="007C03CC">
        <w:t>Григорьев Г.В</w:t>
      </w:r>
      <w:r>
        <w:t xml:space="preserve"> Математика. М.ИЦ Академия, 2016</w:t>
      </w:r>
      <w:r w:rsidRPr="007C03CC">
        <w:t xml:space="preserve"> г.</w:t>
      </w:r>
    </w:p>
    <w:p w:rsidR="00462E82" w:rsidRPr="007C03CC" w:rsidRDefault="00462E82" w:rsidP="00462E82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contextualSpacing/>
        <w:jc w:val="both"/>
      </w:pPr>
      <w:r w:rsidRPr="007C03CC">
        <w:t>Богомолов Н.В. Практические занятия по математике, учебное пособие д</w:t>
      </w:r>
      <w:r>
        <w:t>ля СПО. М.: «Высшая школа», 2015</w:t>
      </w:r>
      <w:r w:rsidRPr="007C03CC">
        <w:t>.</w:t>
      </w:r>
    </w:p>
    <w:p w:rsidR="00462E82" w:rsidRPr="007C03CC" w:rsidRDefault="00924732" w:rsidP="00462E82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contextualSpacing/>
        <w:jc w:val="both"/>
      </w:pPr>
      <w:hyperlink r:id="rId12" w:history="1">
        <w:r w:rsidR="00462E82" w:rsidRPr="007C03CC">
          <w:t>Богомолов Н. В., Самойленко П.И</w:t>
        </w:r>
      </w:hyperlink>
      <w:r w:rsidR="00462E82" w:rsidRPr="007C03CC">
        <w:t xml:space="preserve">. Математика. Учебник для </w:t>
      </w:r>
      <w:proofErr w:type="spellStart"/>
      <w:r w:rsidR="00462E82" w:rsidRPr="007C03CC">
        <w:t>ссузов</w:t>
      </w:r>
      <w:proofErr w:type="spellEnd"/>
      <w:r w:rsidR="00462E82" w:rsidRPr="007C03CC">
        <w:t>. М., «ДРО</w:t>
      </w:r>
      <w:r w:rsidR="00462E82">
        <w:t>ФА», 2016</w:t>
      </w:r>
      <w:r w:rsidR="00462E82" w:rsidRPr="007C03CC">
        <w:t>.</w:t>
      </w:r>
    </w:p>
    <w:p w:rsidR="00462E82" w:rsidRPr="007C03CC" w:rsidRDefault="00462E82" w:rsidP="00462E82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contextualSpacing/>
        <w:jc w:val="both"/>
      </w:pPr>
      <w:proofErr w:type="spellStart"/>
      <w:r w:rsidRPr="007C03CC">
        <w:t>Дадаян</w:t>
      </w:r>
      <w:proofErr w:type="spellEnd"/>
      <w:r w:rsidRPr="007C03CC">
        <w:t xml:space="preserve"> А.А. Математика, Учеб</w:t>
      </w:r>
      <w:r>
        <w:t xml:space="preserve">ник для </w:t>
      </w:r>
      <w:proofErr w:type="spellStart"/>
      <w:r>
        <w:t>ссузов</w:t>
      </w:r>
      <w:proofErr w:type="spellEnd"/>
      <w:r>
        <w:t>. М, «Форум», 2016</w:t>
      </w:r>
      <w:r w:rsidRPr="007C03CC">
        <w:t>.</w:t>
      </w:r>
    </w:p>
    <w:p w:rsidR="00462E82" w:rsidRPr="007C03CC" w:rsidRDefault="00462E82" w:rsidP="00462E82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contextualSpacing/>
        <w:jc w:val="both"/>
      </w:pPr>
      <w:proofErr w:type="spellStart"/>
      <w:r w:rsidRPr="007C03CC">
        <w:t>Дадаян</w:t>
      </w:r>
      <w:proofErr w:type="spellEnd"/>
      <w:r w:rsidRPr="007C03CC">
        <w:t xml:space="preserve"> А.А. Математика, Сборник зада</w:t>
      </w:r>
      <w:r>
        <w:t xml:space="preserve">ч </w:t>
      </w:r>
      <w:proofErr w:type="spellStart"/>
      <w:r>
        <w:t>поматематике</w:t>
      </w:r>
      <w:proofErr w:type="spellEnd"/>
      <w:r>
        <w:t>. М, «Форум», 2015</w:t>
      </w:r>
      <w:r w:rsidRPr="007C03CC">
        <w:t>.</w:t>
      </w:r>
    </w:p>
    <w:p w:rsidR="00462E82" w:rsidRPr="007C03CC" w:rsidRDefault="00462E82" w:rsidP="00462E82">
      <w:pPr>
        <w:widowControl/>
        <w:numPr>
          <w:ilvl w:val="2"/>
          <w:numId w:val="11"/>
        </w:numPr>
        <w:autoSpaceDE/>
        <w:autoSpaceDN/>
        <w:adjustRightInd/>
        <w:spacing w:before="120" w:after="120" w:line="276" w:lineRule="auto"/>
        <w:contextualSpacing/>
        <w:rPr>
          <w:b/>
        </w:rPr>
      </w:pPr>
      <w:r w:rsidRPr="007C03CC">
        <w:rPr>
          <w:b/>
        </w:rPr>
        <w:t>Электронные издания (электронные ресурсы)</w:t>
      </w:r>
    </w:p>
    <w:p w:rsidR="00462E82" w:rsidRPr="007C03CC" w:rsidRDefault="00924732" w:rsidP="00462E82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3" w:history="1">
        <w:r w:rsidR="00462E82" w:rsidRPr="007C03CC">
          <w:t>www.fipi.ru</w:t>
        </w:r>
      </w:hyperlink>
    </w:p>
    <w:p w:rsidR="00462E82" w:rsidRPr="007C03CC" w:rsidRDefault="00924732" w:rsidP="00462E82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4" w:history="1">
        <w:r w:rsidR="00462E82" w:rsidRPr="007C03CC">
          <w:t>http://www.exponenta.ru/</w:t>
        </w:r>
      </w:hyperlink>
    </w:p>
    <w:p w:rsidR="00462E82" w:rsidRPr="007C03CC" w:rsidRDefault="00924732" w:rsidP="00462E82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5" w:history="1">
        <w:r w:rsidR="00462E82" w:rsidRPr="007C03CC">
          <w:t>http://www.mathege.ru</w:t>
        </w:r>
      </w:hyperlink>
    </w:p>
    <w:p w:rsidR="00462E82" w:rsidRPr="007C03CC" w:rsidRDefault="00924732" w:rsidP="00462E82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hyperlink r:id="rId16" w:history="1">
        <w:r w:rsidR="00462E82" w:rsidRPr="007C03CC">
          <w:t>http://uztest.ru</w:t>
        </w:r>
      </w:hyperlink>
    </w:p>
    <w:p w:rsidR="00462E82" w:rsidRPr="007C03CC" w:rsidRDefault="00462E82" w:rsidP="00462E82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66"/>
        <w:contextualSpacing/>
        <w:jc w:val="both"/>
      </w:pPr>
      <w:r w:rsidRPr="007C03CC">
        <w:t>http://e.lanbook.com</w:t>
      </w: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left="360"/>
        <w:contextualSpacing/>
        <w:rPr>
          <w:b/>
          <w:bCs/>
          <w:sz w:val="22"/>
          <w:szCs w:val="22"/>
        </w:rPr>
      </w:pPr>
      <w:r w:rsidRPr="007C03CC">
        <w:rPr>
          <w:b/>
          <w:bCs/>
          <w:sz w:val="22"/>
          <w:szCs w:val="22"/>
        </w:rPr>
        <w:t xml:space="preserve">3.2.3. Дополнительные источники 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Раздаточный материал для работы на уроке по всем темам курса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Мультимедийное обеспечение теоретического материала: презентации, электронные плакаты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Контролирующие материалы по дисциплине.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Индивидуальные варианты зачетных работ текущего контроля знаний по дисциплине;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ind w:firstLine="360"/>
        <w:jc w:val="both"/>
      </w:pPr>
      <w:r w:rsidRPr="007C03CC">
        <w:t>Индивидуальные варианты зачетных работ итогового контроля знаний по дисциплине;</w:t>
      </w:r>
    </w:p>
    <w:p w:rsidR="00462E82" w:rsidRPr="007C03CC" w:rsidRDefault="00462E82" w:rsidP="00462E82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50" w:after="150" w:line="360" w:lineRule="auto"/>
        <w:contextualSpacing/>
        <w:outlineLvl w:val="0"/>
        <w:rPr>
          <w:color w:val="111111"/>
          <w:kern w:val="36"/>
        </w:rPr>
      </w:pPr>
      <w:r w:rsidRPr="007C03CC">
        <w:rPr>
          <w:color w:val="111111"/>
          <w:kern w:val="36"/>
        </w:rPr>
        <w:t>Петрушко И.М. Курс высшей математики.</w:t>
      </w:r>
      <w:r w:rsidRPr="007C03C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C03CC">
        <w:rPr>
          <w:color w:val="111111"/>
          <w:kern w:val="36"/>
        </w:rPr>
        <w:t>Издательство "Лань"</w:t>
      </w:r>
      <w:r>
        <w:rPr>
          <w:color w:val="111111"/>
          <w:kern w:val="36"/>
        </w:rPr>
        <w:t>, 2015</w:t>
      </w:r>
      <w:r w:rsidRPr="007C03CC">
        <w:rPr>
          <w:color w:val="111111"/>
          <w:kern w:val="36"/>
        </w:rPr>
        <w:t xml:space="preserve">г. </w:t>
      </w:r>
    </w:p>
    <w:p w:rsidR="00462E82" w:rsidRPr="007C03CC" w:rsidRDefault="00462E82" w:rsidP="00462E82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50" w:after="150" w:line="360" w:lineRule="auto"/>
        <w:contextualSpacing/>
        <w:outlineLvl w:val="0"/>
        <w:rPr>
          <w:color w:val="111111"/>
          <w:kern w:val="36"/>
        </w:rPr>
      </w:pPr>
      <w:r w:rsidRPr="007C03CC">
        <w:t xml:space="preserve">Петрушко И.М., Бараненков А.И., Богомолова Е.П. Сборник задач и типовых расчетов по высшей математике. </w:t>
      </w:r>
      <w:r w:rsidRPr="007C03CC">
        <w:rPr>
          <w:color w:val="111111"/>
          <w:kern w:val="36"/>
        </w:rPr>
        <w:t>Издательство "Лань"</w:t>
      </w:r>
      <w:r>
        <w:rPr>
          <w:color w:val="111111"/>
          <w:kern w:val="36"/>
        </w:rPr>
        <w:t>, 2015</w:t>
      </w:r>
      <w:r w:rsidRPr="007C03CC">
        <w:rPr>
          <w:color w:val="111111"/>
          <w:kern w:val="36"/>
        </w:rPr>
        <w:t xml:space="preserve">г. </w:t>
      </w:r>
    </w:p>
    <w:p w:rsidR="00462E82" w:rsidRPr="007C03CC" w:rsidRDefault="00462E82" w:rsidP="00462E82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after="150" w:line="276" w:lineRule="auto"/>
        <w:contextualSpacing/>
        <w:rPr>
          <w:rFonts w:ascii="roboto_medium" w:hAnsi="roboto_medium"/>
          <w:color w:val="111111"/>
        </w:rPr>
      </w:pPr>
      <w:proofErr w:type="spellStart"/>
      <w:r w:rsidRPr="007C03CC">
        <w:rPr>
          <w:rFonts w:ascii="roboto_medium" w:hAnsi="roboto_medium"/>
          <w:color w:val="111111"/>
        </w:rPr>
        <w:t>Мышкис</w:t>
      </w:r>
      <w:proofErr w:type="spellEnd"/>
      <w:r w:rsidRPr="007C03CC">
        <w:rPr>
          <w:rFonts w:ascii="roboto_medium" w:hAnsi="roboto_medium"/>
          <w:color w:val="111111"/>
        </w:rPr>
        <w:t xml:space="preserve"> А.Д. Лекции по высшей математике. </w:t>
      </w:r>
      <w:r w:rsidRPr="007C03CC">
        <w:rPr>
          <w:color w:val="111111"/>
          <w:kern w:val="36"/>
        </w:rPr>
        <w:t>Издательство "Лань"</w:t>
      </w:r>
      <w:r>
        <w:rPr>
          <w:color w:val="111111"/>
          <w:kern w:val="36"/>
        </w:rPr>
        <w:t>, 2016</w:t>
      </w:r>
      <w:r w:rsidRPr="007C03CC">
        <w:rPr>
          <w:color w:val="111111"/>
          <w:kern w:val="36"/>
        </w:rPr>
        <w:t>г.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ind w:firstLine="360"/>
        <w:jc w:val="both"/>
      </w:pPr>
      <w:r w:rsidRPr="007C03CC">
        <w:t xml:space="preserve">Самарин Ю.П., </w:t>
      </w:r>
      <w:proofErr w:type="spellStart"/>
      <w:r w:rsidRPr="007C03CC">
        <w:t>Сахабиева</w:t>
      </w:r>
      <w:proofErr w:type="spellEnd"/>
      <w:r w:rsidRPr="007C03CC">
        <w:t xml:space="preserve"> Г.А., </w:t>
      </w:r>
      <w:proofErr w:type="spellStart"/>
      <w:r w:rsidRPr="007C03CC">
        <w:t>Сахабиев</w:t>
      </w:r>
      <w:proofErr w:type="spellEnd"/>
      <w:r w:rsidRPr="007C03CC">
        <w:t xml:space="preserve"> В.А. Высшая математика. Издательство "Машиностроение", </w:t>
      </w:r>
      <w:r>
        <w:t>2015</w:t>
      </w:r>
      <w:r w:rsidRPr="007C03CC">
        <w:t>г.</w:t>
      </w:r>
    </w:p>
    <w:p w:rsidR="00462E82" w:rsidRPr="007C03CC" w:rsidRDefault="00462E82" w:rsidP="00462E82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360" w:lineRule="auto"/>
        <w:ind w:firstLine="360"/>
        <w:jc w:val="both"/>
      </w:pPr>
      <w:proofErr w:type="spellStart"/>
      <w:r w:rsidRPr="007C03CC">
        <w:t>Будак</w:t>
      </w:r>
      <w:proofErr w:type="spellEnd"/>
      <w:r w:rsidRPr="007C03CC">
        <w:t xml:space="preserve"> Б.А., Золотарёва Н.Д., Попов Ю.А., Федотов М.В. Математика. Сборник задач по углубленному курсу. </w:t>
      </w:r>
      <w:proofErr w:type="gramStart"/>
      <w:r w:rsidRPr="007C03CC">
        <w:t>Издательство "Лаборатория знаний" (ранее "БИНОМ.</w:t>
      </w:r>
      <w:proofErr w:type="gramEnd"/>
      <w:r w:rsidRPr="007C03CC">
        <w:t xml:space="preserve"> </w:t>
      </w:r>
      <w:proofErr w:type="gramStart"/>
      <w:r w:rsidRPr="007C03CC">
        <w:t>Ла</w:t>
      </w:r>
      <w:r>
        <w:t>боратория знаний"),2015</w:t>
      </w:r>
      <w:r w:rsidRPr="007C03CC">
        <w:t>г.</w:t>
      </w:r>
      <w:proofErr w:type="gramEnd"/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rPr>
          <w:b/>
          <w:i/>
          <w:sz w:val="22"/>
          <w:szCs w:val="22"/>
        </w:rPr>
      </w:pP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rPr>
          <w:b/>
          <w:i/>
          <w:sz w:val="22"/>
          <w:szCs w:val="22"/>
        </w:rPr>
      </w:pP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rPr>
          <w:b/>
          <w:i/>
          <w:sz w:val="22"/>
          <w:szCs w:val="22"/>
        </w:rPr>
      </w:pP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left="360"/>
        <w:rPr>
          <w:b/>
          <w:i/>
          <w:sz w:val="22"/>
          <w:szCs w:val="22"/>
        </w:rPr>
      </w:pPr>
      <w:r w:rsidRPr="007C03CC">
        <w:rPr>
          <w:b/>
          <w:i/>
          <w:sz w:val="22"/>
          <w:szCs w:val="22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73"/>
        <w:gridCol w:w="1629"/>
        <w:gridCol w:w="1587"/>
      </w:tblGrid>
      <w:tr w:rsidR="00462E82" w:rsidRPr="007C03CC" w:rsidTr="00352346"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462E82" w:rsidRPr="007C03CC" w:rsidTr="00352346"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E82" w:rsidRPr="007C03CC" w:rsidRDefault="00462E82" w:rsidP="003523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Знания: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Основные математические методы решения прикладных задач;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Основы интегрального и дифференциального исчисления;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b/>
                <w:bCs/>
                <w:i/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rPr>
                <w:bCs/>
                <w:sz w:val="22"/>
                <w:szCs w:val="22"/>
              </w:rPr>
            </w:pPr>
          </w:p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rPr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Проведение устных опросов, практических работ</w:t>
            </w:r>
          </w:p>
        </w:tc>
      </w:tr>
      <w:tr w:rsidR="00462E82" w:rsidRPr="007C03CC" w:rsidTr="00352346">
        <w:trPr>
          <w:trHeight w:val="699"/>
        </w:trPr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 w:rsidRPr="007C03CC">
              <w:rPr>
                <w:b/>
                <w:sz w:val="22"/>
                <w:szCs w:val="22"/>
              </w:rPr>
              <w:t>Умения: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Анализировать сложные функции и строить их графики;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Выполнять действия над комплексными числами;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>вычислять значения геометрических величин;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 Производить операции над матрицами и определителями;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62E82" w:rsidRPr="007C03CC" w:rsidRDefault="00462E82" w:rsidP="00462E82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jc w:val="both"/>
              <w:rPr>
                <w:sz w:val="22"/>
                <w:szCs w:val="22"/>
              </w:rPr>
            </w:pPr>
            <w:r w:rsidRPr="007C03CC">
              <w:rPr>
                <w:sz w:val="22"/>
                <w:szCs w:val="22"/>
              </w:rPr>
              <w:t>Решать системы линейных уравнений различными методами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Выполнение практических работ в соответствии с заданием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82" w:rsidRPr="007C03CC" w:rsidRDefault="00462E82" w:rsidP="00352346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 w:rsidRPr="007C03CC">
              <w:rPr>
                <w:bCs/>
                <w:sz w:val="22"/>
                <w:szCs w:val="22"/>
              </w:rPr>
              <w:t>Проверка результатов и хода выполнения практических работ</w:t>
            </w:r>
          </w:p>
        </w:tc>
      </w:tr>
    </w:tbl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ind w:left="-567"/>
        <w:rPr>
          <w:i/>
          <w:sz w:val="22"/>
          <w:szCs w:val="22"/>
        </w:rPr>
      </w:pPr>
    </w:p>
    <w:p w:rsidR="00462E82" w:rsidRPr="007C03CC" w:rsidRDefault="00462E82" w:rsidP="00462E82">
      <w:pPr>
        <w:widowControl/>
        <w:autoSpaceDE/>
        <w:autoSpaceDN/>
        <w:adjustRightInd/>
        <w:spacing w:after="200" w:line="276" w:lineRule="auto"/>
        <w:rPr>
          <w:rFonts w:ascii="Calibri" w:hAnsi="Calibri"/>
          <w:sz w:val="22"/>
          <w:szCs w:val="22"/>
        </w:rPr>
      </w:pPr>
    </w:p>
    <w:p w:rsidR="0050382F" w:rsidRPr="000508E3" w:rsidRDefault="0050382F" w:rsidP="00462E82">
      <w:pPr>
        <w:pStyle w:val="Style26"/>
        <w:widowControl/>
        <w:tabs>
          <w:tab w:val="left" w:pos="235"/>
        </w:tabs>
        <w:spacing w:before="48" w:line="240" w:lineRule="auto"/>
        <w:ind w:left="567" w:right="678"/>
      </w:pPr>
    </w:p>
    <w:sectPr w:rsidR="0050382F" w:rsidRPr="000508E3" w:rsidSect="00D45B76">
      <w:footerReference w:type="even" r:id="rId17"/>
      <w:footerReference w:type="default" r:id="rId18"/>
      <w:pgSz w:w="11907" w:h="16839" w:code="9"/>
      <w:pgMar w:top="567" w:right="567" w:bottom="567" w:left="56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AF3" w:rsidRDefault="00B03AF3">
      <w:r>
        <w:separator/>
      </w:r>
    </w:p>
  </w:endnote>
  <w:endnote w:type="continuationSeparator" w:id="0">
    <w:p w:rsidR="00B03AF3" w:rsidRDefault="00B0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_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8C2257">
    <w:pPr>
      <w:pStyle w:val="Style21"/>
      <w:widowControl/>
      <w:spacing w:line="240" w:lineRule="auto"/>
      <w:jc w:val="right"/>
      <w:rPr>
        <w:rStyle w:val="FontStyle45"/>
      </w:rPr>
    </w:pPr>
    <w:r>
      <w:rPr>
        <w:rStyle w:val="FontStyle45"/>
      </w:rPr>
      <w:fldChar w:fldCharType="begin"/>
    </w:r>
    <w:r w:rsidR="0050382F">
      <w:rPr>
        <w:rStyle w:val="FontStyle45"/>
      </w:rPr>
      <w:instrText>PAGE</w:instrText>
    </w:r>
    <w:r>
      <w:rPr>
        <w:rStyle w:val="FontStyle45"/>
      </w:rPr>
      <w:fldChar w:fldCharType="separate"/>
    </w:r>
    <w:r w:rsidR="00924732">
      <w:rPr>
        <w:rStyle w:val="FontStyle45"/>
        <w:noProof/>
      </w:rPr>
      <w:t>2</w:t>
    </w:r>
    <w:r>
      <w:rPr>
        <w:rStyle w:val="FontStyle4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50382F">
    <w:pPr>
      <w:widowControl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8C2257">
    <w:pPr>
      <w:pStyle w:val="Style21"/>
      <w:widowControl/>
      <w:spacing w:line="240" w:lineRule="auto"/>
      <w:ind w:left="-122" w:right="-1124"/>
      <w:jc w:val="right"/>
      <w:rPr>
        <w:rStyle w:val="FontStyle45"/>
      </w:rPr>
    </w:pPr>
    <w:r>
      <w:rPr>
        <w:rStyle w:val="FontStyle45"/>
      </w:rPr>
      <w:fldChar w:fldCharType="begin"/>
    </w:r>
    <w:r w:rsidR="0050382F">
      <w:rPr>
        <w:rStyle w:val="FontStyle45"/>
      </w:rPr>
      <w:instrText>PAGE</w:instrText>
    </w:r>
    <w:r>
      <w:rPr>
        <w:rStyle w:val="FontStyle45"/>
      </w:rPr>
      <w:fldChar w:fldCharType="separate"/>
    </w:r>
    <w:r w:rsidR="00924732">
      <w:rPr>
        <w:rStyle w:val="FontStyle45"/>
        <w:noProof/>
      </w:rPr>
      <w:t>8</w:t>
    </w:r>
    <w:r>
      <w:rPr>
        <w:rStyle w:val="FontStyle45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50382F">
    <w:pPr>
      <w:widowControl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50382F">
    <w:pPr>
      <w:widowControl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F" w:rsidRDefault="008C2257">
    <w:pPr>
      <w:pStyle w:val="Style4"/>
      <w:widowControl/>
      <w:ind w:left="122" w:right="870"/>
      <w:jc w:val="right"/>
      <w:rPr>
        <w:rStyle w:val="FontStyle46"/>
      </w:rPr>
    </w:pPr>
    <w:r>
      <w:rPr>
        <w:rStyle w:val="FontStyle46"/>
      </w:rPr>
      <w:fldChar w:fldCharType="begin"/>
    </w:r>
    <w:r w:rsidR="0050382F">
      <w:rPr>
        <w:rStyle w:val="FontStyle46"/>
      </w:rPr>
      <w:instrText>PAGE</w:instrText>
    </w:r>
    <w:r>
      <w:rPr>
        <w:rStyle w:val="FontStyle46"/>
      </w:rPr>
      <w:fldChar w:fldCharType="separate"/>
    </w:r>
    <w:r w:rsidR="00924732">
      <w:rPr>
        <w:rStyle w:val="FontStyle46"/>
        <w:noProof/>
      </w:rPr>
      <w:t>11</w:t>
    </w:r>
    <w:r>
      <w:rPr>
        <w:rStyle w:val="FontStyle4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AF3" w:rsidRDefault="00B03AF3">
      <w:r>
        <w:separator/>
      </w:r>
    </w:p>
  </w:footnote>
  <w:footnote w:type="continuationSeparator" w:id="0">
    <w:p w:rsidR="00B03AF3" w:rsidRDefault="00B03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C90EAC4"/>
    <w:lvl w:ilvl="0">
      <w:numFmt w:val="bullet"/>
      <w:lvlText w:val="*"/>
      <w:lvlJc w:val="left"/>
    </w:lvl>
  </w:abstractNum>
  <w:abstractNum w:abstractNumId="1">
    <w:nsid w:val="049C16CA"/>
    <w:multiLevelType w:val="hybridMultilevel"/>
    <w:tmpl w:val="D320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A608F"/>
    <w:multiLevelType w:val="singleLevel"/>
    <w:tmpl w:val="34B43FE2"/>
    <w:lvl w:ilvl="0">
      <w:start w:val="1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0F556C4A"/>
    <w:multiLevelType w:val="singleLevel"/>
    <w:tmpl w:val="34B43FE2"/>
    <w:lvl w:ilvl="0">
      <w:start w:val="1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B0431D5"/>
    <w:multiLevelType w:val="singleLevel"/>
    <w:tmpl w:val="D1AA0414"/>
    <w:lvl w:ilvl="0">
      <w:start w:val="4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>
    <w:nsid w:val="20F62598"/>
    <w:multiLevelType w:val="singleLevel"/>
    <w:tmpl w:val="1BD6590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C080728"/>
    <w:multiLevelType w:val="hybridMultilevel"/>
    <w:tmpl w:val="83F8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  <w:lvlOverride w:ilvl="0">
      <w:lvl w:ilvl="0">
        <w:numFmt w:val="bullet"/>
        <w:lvlText w:val="•"/>
        <w:legacy w:legacy="1" w:legacySpace="0" w:legacyIndent="55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BB"/>
    <w:rsid w:val="000061BA"/>
    <w:rsid w:val="00024B0E"/>
    <w:rsid w:val="000508E3"/>
    <w:rsid w:val="000B650B"/>
    <w:rsid w:val="0010426A"/>
    <w:rsid w:val="00107529"/>
    <w:rsid w:val="00112633"/>
    <w:rsid w:val="00163D1B"/>
    <w:rsid w:val="001704F5"/>
    <w:rsid w:val="00185540"/>
    <w:rsid w:val="00185DA7"/>
    <w:rsid w:val="001A4F2E"/>
    <w:rsid w:val="00226595"/>
    <w:rsid w:val="0023058A"/>
    <w:rsid w:val="00235864"/>
    <w:rsid w:val="002439E5"/>
    <w:rsid w:val="00261DA3"/>
    <w:rsid w:val="00267A4B"/>
    <w:rsid w:val="002D00C7"/>
    <w:rsid w:val="002D55BC"/>
    <w:rsid w:val="00334D7A"/>
    <w:rsid w:val="00345C63"/>
    <w:rsid w:val="00363A9E"/>
    <w:rsid w:val="00365071"/>
    <w:rsid w:val="003A6E47"/>
    <w:rsid w:val="003C7357"/>
    <w:rsid w:val="003D3EDD"/>
    <w:rsid w:val="003F7305"/>
    <w:rsid w:val="00415434"/>
    <w:rsid w:val="00422712"/>
    <w:rsid w:val="0042502B"/>
    <w:rsid w:val="004263D0"/>
    <w:rsid w:val="00427CA9"/>
    <w:rsid w:val="0043590D"/>
    <w:rsid w:val="004505CD"/>
    <w:rsid w:val="00462E82"/>
    <w:rsid w:val="004B5895"/>
    <w:rsid w:val="004D1AD7"/>
    <w:rsid w:val="0050382F"/>
    <w:rsid w:val="00527B17"/>
    <w:rsid w:val="00543825"/>
    <w:rsid w:val="00556155"/>
    <w:rsid w:val="00562F5B"/>
    <w:rsid w:val="005C51D8"/>
    <w:rsid w:val="005D5891"/>
    <w:rsid w:val="005E0FBB"/>
    <w:rsid w:val="005E3CEE"/>
    <w:rsid w:val="005F3085"/>
    <w:rsid w:val="005F508D"/>
    <w:rsid w:val="00646AEE"/>
    <w:rsid w:val="00696B8E"/>
    <w:rsid w:val="006A313E"/>
    <w:rsid w:val="006D393C"/>
    <w:rsid w:val="006D7462"/>
    <w:rsid w:val="007408F4"/>
    <w:rsid w:val="007468C1"/>
    <w:rsid w:val="00776D39"/>
    <w:rsid w:val="00794A7A"/>
    <w:rsid w:val="00796B18"/>
    <w:rsid w:val="007D69BB"/>
    <w:rsid w:val="007E3CBE"/>
    <w:rsid w:val="007F439E"/>
    <w:rsid w:val="00816DAF"/>
    <w:rsid w:val="00834AF1"/>
    <w:rsid w:val="00835F8E"/>
    <w:rsid w:val="008467BB"/>
    <w:rsid w:val="00847043"/>
    <w:rsid w:val="0085199D"/>
    <w:rsid w:val="00876B6A"/>
    <w:rsid w:val="008A29DD"/>
    <w:rsid w:val="008C2257"/>
    <w:rsid w:val="008C7033"/>
    <w:rsid w:val="008F2D58"/>
    <w:rsid w:val="00924732"/>
    <w:rsid w:val="0096381E"/>
    <w:rsid w:val="009703EF"/>
    <w:rsid w:val="009858E6"/>
    <w:rsid w:val="00994947"/>
    <w:rsid w:val="00A02431"/>
    <w:rsid w:val="00A41AE7"/>
    <w:rsid w:val="00A422B3"/>
    <w:rsid w:val="00A64A94"/>
    <w:rsid w:val="00A84E7A"/>
    <w:rsid w:val="00AB4E9A"/>
    <w:rsid w:val="00AC6E54"/>
    <w:rsid w:val="00AD10CC"/>
    <w:rsid w:val="00B013FD"/>
    <w:rsid w:val="00B01C97"/>
    <w:rsid w:val="00B03AF3"/>
    <w:rsid w:val="00B138D9"/>
    <w:rsid w:val="00B267FD"/>
    <w:rsid w:val="00B400AF"/>
    <w:rsid w:val="00B53264"/>
    <w:rsid w:val="00B53DCC"/>
    <w:rsid w:val="00B6215C"/>
    <w:rsid w:val="00B7482C"/>
    <w:rsid w:val="00B75922"/>
    <w:rsid w:val="00BA3EC9"/>
    <w:rsid w:val="00C07841"/>
    <w:rsid w:val="00C16D5B"/>
    <w:rsid w:val="00C31B49"/>
    <w:rsid w:val="00C56186"/>
    <w:rsid w:val="00C57C0F"/>
    <w:rsid w:val="00C62659"/>
    <w:rsid w:val="00C874EC"/>
    <w:rsid w:val="00CC0AF5"/>
    <w:rsid w:val="00D02598"/>
    <w:rsid w:val="00D0645E"/>
    <w:rsid w:val="00D375A0"/>
    <w:rsid w:val="00D45B76"/>
    <w:rsid w:val="00D4791F"/>
    <w:rsid w:val="00D933E9"/>
    <w:rsid w:val="00DA2699"/>
    <w:rsid w:val="00DB4CCC"/>
    <w:rsid w:val="00DD3203"/>
    <w:rsid w:val="00E06909"/>
    <w:rsid w:val="00E15943"/>
    <w:rsid w:val="00E71FF2"/>
    <w:rsid w:val="00E8246B"/>
    <w:rsid w:val="00E85E4C"/>
    <w:rsid w:val="00E966B8"/>
    <w:rsid w:val="00EA059F"/>
    <w:rsid w:val="00EA29FD"/>
    <w:rsid w:val="00EB7F13"/>
    <w:rsid w:val="00EC3043"/>
    <w:rsid w:val="00ED730E"/>
    <w:rsid w:val="00EE0388"/>
    <w:rsid w:val="00EF258A"/>
    <w:rsid w:val="00EF3380"/>
    <w:rsid w:val="00F0201B"/>
    <w:rsid w:val="00F23333"/>
    <w:rsid w:val="00F23D83"/>
    <w:rsid w:val="00F27852"/>
    <w:rsid w:val="00F377F0"/>
    <w:rsid w:val="00F44A13"/>
    <w:rsid w:val="00F63F75"/>
    <w:rsid w:val="00F81222"/>
    <w:rsid w:val="00F834BD"/>
    <w:rsid w:val="00F93BF3"/>
    <w:rsid w:val="00FD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08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45B76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F3085"/>
    <w:pPr>
      <w:spacing w:line="300" w:lineRule="exact"/>
      <w:ind w:hanging="826"/>
    </w:pPr>
  </w:style>
  <w:style w:type="paragraph" w:customStyle="1" w:styleId="Style2">
    <w:name w:val="Style2"/>
    <w:basedOn w:val="a"/>
    <w:uiPriority w:val="99"/>
    <w:rsid w:val="005F3085"/>
  </w:style>
  <w:style w:type="paragraph" w:customStyle="1" w:styleId="Style3">
    <w:name w:val="Style3"/>
    <w:basedOn w:val="a"/>
    <w:uiPriority w:val="99"/>
    <w:rsid w:val="005F3085"/>
    <w:pPr>
      <w:jc w:val="both"/>
    </w:pPr>
  </w:style>
  <w:style w:type="paragraph" w:customStyle="1" w:styleId="Style4">
    <w:name w:val="Style4"/>
    <w:basedOn w:val="a"/>
    <w:uiPriority w:val="99"/>
    <w:rsid w:val="005F3085"/>
  </w:style>
  <w:style w:type="paragraph" w:customStyle="1" w:styleId="Style5">
    <w:name w:val="Style5"/>
    <w:basedOn w:val="a"/>
    <w:uiPriority w:val="99"/>
    <w:rsid w:val="005F3085"/>
    <w:pPr>
      <w:spacing w:line="276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F3085"/>
  </w:style>
  <w:style w:type="paragraph" w:customStyle="1" w:styleId="Style7">
    <w:name w:val="Style7"/>
    <w:basedOn w:val="a"/>
    <w:uiPriority w:val="99"/>
    <w:rsid w:val="005F3085"/>
  </w:style>
  <w:style w:type="paragraph" w:customStyle="1" w:styleId="Style8">
    <w:name w:val="Style8"/>
    <w:basedOn w:val="a"/>
    <w:uiPriority w:val="99"/>
    <w:rsid w:val="005F3085"/>
  </w:style>
  <w:style w:type="paragraph" w:customStyle="1" w:styleId="Style9">
    <w:name w:val="Style9"/>
    <w:basedOn w:val="a"/>
    <w:uiPriority w:val="99"/>
    <w:rsid w:val="005F3085"/>
    <w:pPr>
      <w:spacing w:line="230" w:lineRule="exact"/>
    </w:pPr>
  </w:style>
  <w:style w:type="paragraph" w:customStyle="1" w:styleId="Style10">
    <w:name w:val="Style10"/>
    <w:basedOn w:val="a"/>
    <w:uiPriority w:val="99"/>
    <w:rsid w:val="005F3085"/>
  </w:style>
  <w:style w:type="paragraph" w:customStyle="1" w:styleId="Style11">
    <w:name w:val="Style11"/>
    <w:basedOn w:val="a"/>
    <w:uiPriority w:val="99"/>
    <w:rsid w:val="005F3085"/>
    <w:pPr>
      <w:spacing w:line="283" w:lineRule="exact"/>
      <w:ind w:firstLine="955"/>
    </w:pPr>
  </w:style>
  <w:style w:type="paragraph" w:customStyle="1" w:styleId="Style12">
    <w:name w:val="Style12"/>
    <w:basedOn w:val="a"/>
    <w:uiPriority w:val="99"/>
    <w:rsid w:val="005F3085"/>
    <w:pPr>
      <w:spacing w:line="283" w:lineRule="exact"/>
      <w:jc w:val="both"/>
    </w:pPr>
  </w:style>
  <w:style w:type="paragraph" w:customStyle="1" w:styleId="Style13">
    <w:name w:val="Style13"/>
    <w:basedOn w:val="a"/>
    <w:uiPriority w:val="99"/>
    <w:rsid w:val="005F3085"/>
    <w:pPr>
      <w:spacing w:line="233" w:lineRule="exact"/>
    </w:pPr>
  </w:style>
  <w:style w:type="paragraph" w:customStyle="1" w:styleId="Style14">
    <w:name w:val="Style14"/>
    <w:basedOn w:val="a"/>
    <w:uiPriority w:val="99"/>
    <w:rsid w:val="005F3085"/>
  </w:style>
  <w:style w:type="paragraph" w:customStyle="1" w:styleId="Style15">
    <w:name w:val="Style15"/>
    <w:basedOn w:val="a"/>
    <w:uiPriority w:val="99"/>
    <w:rsid w:val="005F3085"/>
    <w:pPr>
      <w:spacing w:line="277" w:lineRule="exact"/>
      <w:ind w:firstLine="562"/>
      <w:jc w:val="both"/>
    </w:pPr>
  </w:style>
  <w:style w:type="paragraph" w:customStyle="1" w:styleId="Style16">
    <w:name w:val="Style16"/>
    <w:basedOn w:val="a"/>
    <w:uiPriority w:val="99"/>
    <w:rsid w:val="005F3085"/>
    <w:pPr>
      <w:spacing w:line="226" w:lineRule="exact"/>
      <w:jc w:val="center"/>
    </w:pPr>
  </w:style>
  <w:style w:type="paragraph" w:customStyle="1" w:styleId="Style17">
    <w:name w:val="Style17"/>
    <w:basedOn w:val="a"/>
    <w:uiPriority w:val="99"/>
    <w:rsid w:val="005F3085"/>
    <w:pPr>
      <w:spacing w:line="262" w:lineRule="exact"/>
      <w:jc w:val="both"/>
    </w:pPr>
  </w:style>
  <w:style w:type="paragraph" w:customStyle="1" w:styleId="Style18">
    <w:name w:val="Style18"/>
    <w:basedOn w:val="a"/>
    <w:uiPriority w:val="99"/>
    <w:rsid w:val="005F3085"/>
  </w:style>
  <w:style w:type="paragraph" w:customStyle="1" w:styleId="Style19">
    <w:name w:val="Style19"/>
    <w:basedOn w:val="a"/>
    <w:uiPriority w:val="99"/>
    <w:rsid w:val="005F3085"/>
    <w:pPr>
      <w:spacing w:line="274" w:lineRule="exact"/>
    </w:pPr>
  </w:style>
  <w:style w:type="paragraph" w:customStyle="1" w:styleId="Style20">
    <w:name w:val="Style20"/>
    <w:basedOn w:val="a"/>
    <w:uiPriority w:val="99"/>
    <w:rsid w:val="005F3085"/>
    <w:pPr>
      <w:spacing w:line="226" w:lineRule="exact"/>
      <w:jc w:val="both"/>
    </w:pPr>
  </w:style>
  <w:style w:type="paragraph" w:customStyle="1" w:styleId="Style21">
    <w:name w:val="Style21"/>
    <w:basedOn w:val="a"/>
    <w:uiPriority w:val="99"/>
    <w:rsid w:val="005F3085"/>
    <w:pPr>
      <w:spacing w:line="557" w:lineRule="exact"/>
    </w:pPr>
  </w:style>
  <w:style w:type="paragraph" w:customStyle="1" w:styleId="Style22">
    <w:name w:val="Style22"/>
    <w:basedOn w:val="a"/>
    <w:uiPriority w:val="99"/>
    <w:rsid w:val="005F3085"/>
    <w:pPr>
      <w:spacing w:line="283" w:lineRule="exact"/>
      <w:jc w:val="both"/>
    </w:pPr>
  </w:style>
  <w:style w:type="paragraph" w:customStyle="1" w:styleId="Style23">
    <w:name w:val="Style23"/>
    <w:basedOn w:val="a"/>
    <w:uiPriority w:val="99"/>
    <w:rsid w:val="005F3085"/>
    <w:pPr>
      <w:spacing w:line="283" w:lineRule="exact"/>
      <w:ind w:hanging="355"/>
    </w:pPr>
  </w:style>
  <w:style w:type="paragraph" w:customStyle="1" w:styleId="Style24">
    <w:name w:val="Style24"/>
    <w:basedOn w:val="a"/>
    <w:uiPriority w:val="99"/>
    <w:rsid w:val="005F3085"/>
    <w:pPr>
      <w:spacing w:line="557" w:lineRule="exact"/>
    </w:pPr>
  </w:style>
  <w:style w:type="paragraph" w:customStyle="1" w:styleId="Style25">
    <w:name w:val="Style25"/>
    <w:basedOn w:val="a"/>
    <w:uiPriority w:val="99"/>
    <w:rsid w:val="005F3085"/>
    <w:pPr>
      <w:spacing w:line="278" w:lineRule="exact"/>
      <w:ind w:hanging="557"/>
      <w:jc w:val="both"/>
    </w:pPr>
  </w:style>
  <w:style w:type="paragraph" w:customStyle="1" w:styleId="Style26">
    <w:name w:val="Style26"/>
    <w:basedOn w:val="a"/>
    <w:uiPriority w:val="99"/>
    <w:rsid w:val="005F3085"/>
    <w:pPr>
      <w:spacing w:line="274" w:lineRule="exact"/>
    </w:pPr>
  </w:style>
  <w:style w:type="paragraph" w:customStyle="1" w:styleId="Style27">
    <w:name w:val="Style27"/>
    <w:basedOn w:val="a"/>
    <w:uiPriority w:val="99"/>
    <w:rsid w:val="005F3085"/>
    <w:pPr>
      <w:spacing w:line="278" w:lineRule="exact"/>
      <w:ind w:firstLine="370"/>
    </w:pPr>
  </w:style>
  <w:style w:type="paragraph" w:customStyle="1" w:styleId="Style28">
    <w:name w:val="Style28"/>
    <w:basedOn w:val="a"/>
    <w:uiPriority w:val="99"/>
    <w:rsid w:val="005F3085"/>
  </w:style>
  <w:style w:type="paragraph" w:customStyle="1" w:styleId="Style29">
    <w:name w:val="Style29"/>
    <w:basedOn w:val="a"/>
    <w:uiPriority w:val="99"/>
    <w:rsid w:val="005F3085"/>
    <w:pPr>
      <w:spacing w:line="274" w:lineRule="exact"/>
      <w:ind w:hanging="408"/>
    </w:pPr>
  </w:style>
  <w:style w:type="character" w:customStyle="1" w:styleId="FontStyle31">
    <w:name w:val="Font Style31"/>
    <w:basedOn w:val="a0"/>
    <w:uiPriority w:val="99"/>
    <w:rsid w:val="005F308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5F3085"/>
    <w:rPr>
      <w:rFonts w:ascii="Times New Roman" w:hAnsi="Times New Roman" w:cs="Times New Roman"/>
      <w:smallCaps/>
      <w:sz w:val="28"/>
      <w:szCs w:val="28"/>
    </w:rPr>
  </w:style>
  <w:style w:type="character" w:customStyle="1" w:styleId="FontStyle33">
    <w:name w:val="Font Style33"/>
    <w:basedOn w:val="a0"/>
    <w:uiPriority w:val="99"/>
    <w:rsid w:val="005F308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F3085"/>
    <w:rPr>
      <w:rFonts w:ascii="Times New Roman" w:hAnsi="Times New Roman" w:cs="Times New Roman"/>
      <w:sz w:val="32"/>
      <w:szCs w:val="32"/>
    </w:rPr>
  </w:style>
  <w:style w:type="character" w:customStyle="1" w:styleId="FontStyle37">
    <w:name w:val="Font Style37"/>
    <w:basedOn w:val="a0"/>
    <w:uiPriority w:val="99"/>
    <w:rsid w:val="005F3085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FontStyle38">
    <w:name w:val="Font Style38"/>
    <w:basedOn w:val="a0"/>
    <w:uiPriority w:val="99"/>
    <w:rsid w:val="005F30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0"/>
    <w:uiPriority w:val="99"/>
    <w:rsid w:val="005F308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5F3085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ED730E"/>
    <w:pPr>
      <w:widowControl/>
      <w:autoSpaceDE/>
      <w:autoSpaceDN/>
      <w:adjustRightInd/>
      <w:spacing w:after="120"/>
    </w:pPr>
    <w:rPr>
      <w:rFonts w:hAnsi="Calibri"/>
      <w:szCs w:val="20"/>
    </w:rPr>
  </w:style>
  <w:style w:type="character" w:customStyle="1" w:styleId="BodyTextChar">
    <w:name w:val="Body Text Char"/>
    <w:basedOn w:val="a0"/>
    <w:uiPriority w:val="99"/>
    <w:semiHidden/>
    <w:locked/>
    <w:rsid w:val="00261DA3"/>
    <w:rPr>
      <w:rFonts w:hAnsi="Times New Roman" w:cs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D730E"/>
    <w:rPr>
      <w:sz w:val="24"/>
      <w:lang w:val="ru-RU" w:eastAsia="ru-RU"/>
    </w:rPr>
  </w:style>
  <w:style w:type="paragraph" w:customStyle="1" w:styleId="ListParagraph1">
    <w:name w:val="List Paragraph1"/>
    <w:basedOn w:val="a"/>
    <w:uiPriority w:val="99"/>
    <w:rsid w:val="00794A7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45B76"/>
    <w:rPr>
      <w:rFonts w:hAnsi="Times New Roman"/>
      <w:sz w:val="24"/>
      <w:szCs w:val="24"/>
    </w:rPr>
  </w:style>
  <w:style w:type="paragraph" w:styleId="a5">
    <w:name w:val="No Spacing"/>
    <w:uiPriority w:val="1"/>
    <w:qFormat/>
    <w:rsid w:val="00D45B7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7A4B"/>
    <w:rPr>
      <w:rFonts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7A4B"/>
    <w:rPr>
      <w:rFonts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65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65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08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45B76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F3085"/>
    <w:pPr>
      <w:spacing w:line="300" w:lineRule="exact"/>
      <w:ind w:hanging="826"/>
    </w:pPr>
  </w:style>
  <w:style w:type="paragraph" w:customStyle="1" w:styleId="Style2">
    <w:name w:val="Style2"/>
    <w:basedOn w:val="a"/>
    <w:uiPriority w:val="99"/>
    <w:rsid w:val="005F3085"/>
  </w:style>
  <w:style w:type="paragraph" w:customStyle="1" w:styleId="Style3">
    <w:name w:val="Style3"/>
    <w:basedOn w:val="a"/>
    <w:uiPriority w:val="99"/>
    <w:rsid w:val="005F3085"/>
    <w:pPr>
      <w:jc w:val="both"/>
    </w:pPr>
  </w:style>
  <w:style w:type="paragraph" w:customStyle="1" w:styleId="Style4">
    <w:name w:val="Style4"/>
    <w:basedOn w:val="a"/>
    <w:uiPriority w:val="99"/>
    <w:rsid w:val="005F3085"/>
  </w:style>
  <w:style w:type="paragraph" w:customStyle="1" w:styleId="Style5">
    <w:name w:val="Style5"/>
    <w:basedOn w:val="a"/>
    <w:uiPriority w:val="99"/>
    <w:rsid w:val="005F3085"/>
    <w:pPr>
      <w:spacing w:line="276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F3085"/>
  </w:style>
  <w:style w:type="paragraph" w:customStyle="1" w:styleId="Style7">
    <w:name w:val="Style7"/>
    <w:basedOn w:val="a"/>
    <w:uiPriority w:val="99"/>
    <w:rsid w:val="005F3085"/>
  </w:style>
  <w:style w:type="paragraph" w:customStyle="1" w:styleId="Style8">
    <w:name w:val="Style8"/>
    <w:basedOn w:val="a"/>
    <w:uiPriority w:val="99"/>
    <w:rsid w:val="005F3085"/>
  </w:style>
  <w:style w:type="paragraph" w:customStyle="1" w:styleId="Style9">
    <w:name w:val="Style9"/>
    <w:basedOn w:val="a"/>
    <w:uiPriority w:val="99"/>
    <w:rsid w:val="005F3085"/>
    <w:pPr>
      <w:spacing w:line="230" w:lineRule="exact"/>
    </w:pPr>
  </w:style>
  <w:style w:type="paragraph" w:customStyle="1" w:styleId="Style10">
    <w:name w:val="Style10"/>
    <w:basedOn w:val="a"/>
    <w:uiPriority w:val="99"/>
    <w:rsid w:val="005F3085"/>
  </w:style>
  <w:style w:type="paragraph" w:customStyle="1" w:styleId="Style11">
    <w:name w:val="Style11"/>
    <w:basedOn w:val="a"/>
    <w:uiPriority w:val="99"/>
    <w:rsid w:val="005F3085"/>
    <w:pPr>
      <w:spacing w:line="283" w:lineRule="exact"/>
      <w:ind w:firstLine="955"/>
    </w:pPr>
  </w:style>
  <w:style w:type="paragraph" w:customStyle="1" w:styleId="Style12">
    <w:name w:val="Style12"/>
    <w:basedOn w:val="a"/>
    <w:uiPriority w:val="99"/>
    <w:rsid w:val="005F3085"/>
    <w:pPr>
      <w:spacing w:line="283" w:lineRule="exact"/>
      <w:jc w:val="both"/>
    </w:pPr>
  </w:style>
  <w:style w:type="paragraph" w:customStyle="1" w:styleId="Style13">
    <w:name w:val="Style13"/>
    <w:basedOn w:val="a"/>
    <w:uiPriority w:val="99"/>
    <w:rsid w:val="005F3085"/>
    <w:pPr>
      <w:spacing w:line="233" w:lineRule="exact"/>
    </w:pPr>
  </w:style>
  <w:style w:type="paragraph" w:customStyle="1" w:styleId="Style14">
    <w:name w:val="Style14"/>
    <w:basedOn w:val="a"/>
    <w:uiPriority w:val="99"/>
    <w:rsid w:val="005F3085"/>
  </w:style>
  <w:style w:type="paragraph" w:customStyle="1" w:styleId="Style15">
    <w:name w:val="Style15"/>
    <w:basedOn w:val="a"/>
    <w:uiPriority w:val="99"/>
    <w:rsid w:val="005F3085"/>
    <w:pPr>
      <w:spacing w:line="277" w:lineRule="exact"/>
      <w:ind w:firstLine="562"/>
      <w:jc w:val="both"/>
    </w:pPr>
  </w:style>
  <w:style w:type="paragraph" w:customStyle="1" w:styleId="Style16">
    <w:name w:val="Style16"/>
    <w:basedOn w:val="a"/>
    <w:uiPriority w:val="99"/>
    <w:rsid w:val="005F3085"/>
    <w:pPr>
      <w:spacing w:line="226" w:lineRule="exact"/>
      <w:jc w:val="center"/>
    </w:pPr>
  </w:style>
  <w:style w:type="paragraph" w:customStyle="1" w:styleId="Style17">
    <w:name w:val="Style17"/>
    <w:basedOn w:val="a"/>
    <w:uiPriority w:val="99"/>
    <w:rsid w:val="005F3085"/>
    <w:pPr>
      <w:spacing w:line="262" w:lineRule="exact"/>
      <w:jc w:val="both"/>
    </w:pPr>
  </w:style>
  <w:style w:type="paragraph" w:customStyle="1" w:styleId="Style18">
    <w:name w:val="Style18"/>
    <w:basedOn w:val="a"/>
    <w:uiPriority w:val="99"/>
    <w:rsid w:val="005F3085"/>
  </w:style>
  <w:style w:type="paragraph" w:customStyle="1" w:styleId="Style19">
    <w:name w:val="Style19"/>
    <w:basedOn w:val="a"/>
    <w:uiPriority w:val="99"/>
    <w:rsid w:val="005F3085"/>
    <w:pPr>
      <w:spacing w:line="274" w:lineRule="exact"/>
    </w:pPr>
  </w:style>
  <w:style w:type="paragraph" w:customStyle="1" w:styleId="Style20">
    <w:name w:val="Style20"/>
    <w:basedOn w:val="a"/>
    <w:uiPriority w:val="99"/>
    <w:rsid w:val="005F3085"/>
    <w:pPr>
      <w:spacing w:line="226" w:lineRule="exact"/>
      <w:jc w:val="both"/>
    </w:pPr>
  </w:style>
  <w:style w:type="paragraph" w:customStyle="1" w:styleId="Style21">
    <w:name w:val="Style21"/>
    <w:basedOn w:val="a"/>
    <w:uiPriority w:val="99"/>
    <w:rsid w:val="005F3085"/>
    <w:pPr>
      <w:spacing w:line="557" w:lineRule="exact"/>
    </w:pPr>
  </w:style>
  <w:style w:type="paragraph" w:customStyle="1" w:styleId="Style22">
    <w:name w:val="Style22"/>
    <w:basedOn w:val="a"/>
    <w:uiPriority w:val="99"/>
    <w:rsid w:val="005F3085"/>
    <w:pPr>
      <w:spacing w:line="283" w:lineRule="exact"/>
      <w:jc w:val="both"/>
    </w:pPr>
  </w:style>
  <w:style w:type="paragraph" w:customStyle="1" w:styleId="Style23">
    <w:name w:val="Style23"/>
    <w:basedOn w:val="a"/>
    <w:uiPriority w:val="99"/>
    <w:rsid w:val="005F3085"/>
    <w:pPr>
      <w:spacing w:line="283" w:lineRule="exact"/>
      <w:ind w:hanging="355"/>
    </w:pPr>
  </w:style>
  <w:style w:type="paragraph" w:customStyle="1" w:styleId="Style24">
    <w:name w:val="Style24"/>
    <w:basedOn w:val="a"/>
    <w:uiPriority w:val="99"/>
    <w:rsid w:val="005F3085"/>
    <w:pPr>
      <w:spacing w:line="557" w:lineRule="exact"/>
    </w:pPr>
  </w:style>
  <w:style w:type="paragraph" w:customStyle="1" w:styleId="Style25">
    <w:name w:val="Style25"/>
    <w:basedOn w:val="a"/>
    <w:uiPriority w:val="99"/>
    <w:rsid w:val="005F3085"/>
    <w:pPr>
      <w:spacing w:line="278" w:lineRule="exact"/>
      <w:ind w:hanging="557"/>
      <w:jc w:val="both"/>
    </w:pPr>
  </w:style>
  <w:style w:type="paragraph" w:customStyle="1" w:styleId="Style26">
    <w:name w:val="Style26"/>
    <w:basedOn w:val="a"/>
    <w:uiPriority w:val="99"/>
    <w:rsid w:val="005F3085"/>
    <w:pPr>
      <w:spacing w:line="274" w:lineRule="exact"/>
    </w:pPr>
  </w:style>
  <w:style w:type="paragraph" w:customStyle="1" w:styleId="Style27">
    <w:name w:val="Style27"/>
    <w:basedOn w:val="a"/>
    <w:uiPriority w:val="99"/>
    <w:rsid w:val="005F3085"/>
    <w:pPr>
      <w:spacing w:line="278" w:lineRule="exact"/>
      <w:ind w:firstLine="370"/>
    </w:pPr>
  </w:style>
  <w:style w:type="paragraph" w:customStyle="1" w:styleId="Style28">
    <w:name w:val="Style28"/>
    <w:basedOn w:val="a"/>
    <w:uiPriority w:val="99"/>
    <w:rsid w:val="005F3085"/>
  </w:style>
  <w:style w:type="paragraph" w:customStyle="1" w:styleId="Style29">
    <w:name w:val="Style29"/>
    <w:basedOn w:val="a"/>
    <w:uiPriority w:val="99"/>
    <w:rsid w:val="005F3085"/>
    <w:pPr>
      <w:spacing w:line="274" w:lineRule="exact"/>
      <w:ind w:hanging="408"/>
    </w:pPr>
  </w:style>
  <w:style w:type="character" w:customStyle="1" w:styleId="FontStyle31">
    <w:name w:val="Font Style31"/>
    <w:basedOn w:val="a0"/>
    <w:uiPriority w:val="99"/>
    <w:rsid w:val="005F308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5F3085"/>
    <w:rPr>
      <w:rFonts w:ascii="Times New Roman" w:hAnsi="Times New Roman" w:cs="Times New Roman"/>
      <w:smallCaps/>
      <w:sz w:val="28"/>
      <w:szCs w:val="28"/>
    </w:rPr>
  </w:style>
  <w:style w:type="character" w:customStyle="1" w:styleId="FontStyle33">
    <w:name w:val="Font Style33"/>
    <w:basedOn w:val="a0"/>
    <w:uiPriority w:val="99"/>
    <w:rsid w:val="005F308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5F308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F3085"/>
    <w:rPr>
      <w:rFonts w:ascii="Times New Roman" w:hAnsi="Times New Roman" w:cs="Times New Roman"/>
      <w:sz w:val="32"/>
      <w:szCs w:val="32"/>
    </w:rPr>
  </w:style>
  <w:style w:type="character" w:customStyle="1" w:styleId="FontStyle37">
    <w:name w:val="Font Style37"/>
    <w:basedOn w:val="a0"/>
    <w:uiPriority w:val="99"/>
    <w:rsid w:val="005F3085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FontStyle38">
    <w:name w:val="Font Style38"/>
    <w:basedOn w:val="a0"/>
    <w:uiPriority w:val="99"/>
    <w:rsid w:val="005F30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0"/>
    <w:uiPriority w:val="99"/>
    <w:rsid w:val="005F308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5F3085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uiPriority w:val="99"/>
    <w:rsid w:val="005F308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a0"/>
    <w:uiPriority w:val="99"/>
    <w:rsid w:val="005F3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5F3085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ED730E"/>
    <w:pPr>
      <w:widowControl/>
      <w:autoSpaceDE/>
      <w:autoSpaceDN/>
      <w:adjustRightInd/>
      <w:spacing w:after="120"/>
    </w:pPr>
    <w:rPr>
      <w:rFonts w:hAnsi="Calibri"/>
      <w:szCs w:val="20"/>
    </w:rPr>
  </w:style>
  <w:style w:type="character" w:customStyle="1" w:styleId="BodyTextChar">
    <w:name w:val="Body Text Char"/>
    <w:basedOn w:val="a0"/>
    <w:uiPriority w:val="99"/>
    <w:semiHidden/>
    <w:locked/>
    <w:rsid w:val="00261DA3"/>
    <w:rPr>
      <w:rFonts w:hAnsi="Times New Roman" w:cs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D730E"/>
    <w:rPr>
      <w:sz w:val="24"/>
      <w:lang w:val="ru-RU" w:eastAsia="ru-RU"/>
    </w:rPr>
  </w:style>
  <w:style w:type="paragraph" w:customStyle="1" w:styleId="ListParagraph1">
    <w:name w:val="List Paragraph1"/>
    <w:basedOn w:val="a"/>
    <w:uiPriority w:val="99"/>
    <w:rsid w:val="00794A7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45B76"/>
    <w:rPr>
      <w:rFonts w:hAnsi="Times New Roman"/>
      <w:sz w:val="24"/>
      <w:szCs w:val="24"/>
    </w:rPr>
  </w:style>
  <w:style w:type="paragraph" w:styleId="a5">
    <w:name w:val="No Spacing"/>
    <w:uiPriority w:val="1"/>
    <w:qFormat/>
    <w:rsid w:val="00D45B7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7A4B"/>
    <w:rPr>
      <w:rFonts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67A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7A4B"/>
    <w:rPr>
      <w:rFonts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65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65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pi.ru" TargetMode="Externa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uztes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mathege.ru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xponent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1689</Words>
  <Characters>13279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- 10.ОДП.01</vt:lpstr>
    </vt:vector>
  </TitlesOfParts>
  <Company>Reanimator Extreme Edition</Company>
  <LinksUpToDate>false</LinksUpToDate>
  <CharactersWithSpaces>14939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- 10.ОДП.01</dc:title>
  <dc:creator>Dudin_AS</dc:creator>
  <cp:lastModifiedBy>Гульнара</cp:lastModifiedBy>
  <cp:revision>3</cp:revision>
  <cp:lastPrinted>2017-11-24T05:36:00Z</cp:lastPrinted>
  <dcterms:created xsi:type="dcterms:W3CDTF">2021-02-02T05:12:00Z</dcterms:created>
  <dcterms:modified xsi:type="dcterms:W3CDTF">2021-02-02T09:44:00Z</dcterms:modified>
</cp:coreProperties>
</file>